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D6FA5" w14:textId="77777777" w:rsidR="004D3FE4" w:rsidRDefault="004D3FE4" w:rsidP="004D3FE4">
      <w:pPr>
        <w:spacing w:after="0" w:line="240" w:lineRule="auto"/>
      </w:pPr>
      <w:r>
        <w:t>Description</w:t>
      </w:r>
    </w:p>
    <w:p w14:paraId="1120E4E9" w14:textId="77777777" w:rsidR="004D3FE4" w:rsidRDefault="004D3FE4" w:rsidP="004D3FE4">
      <w:pPr>
        <w:spacing w:after="0" w:line="240" w:lineRule="auto"/>
      </w:pPr>
      <w:r>
        <w:t>===========</w:t>
      </w:r>
    </w:p>
    <w:p w14:paraId="35FA7B90" w14:textId="77777777" w:rsidR="004D3FE4" w:rsidRDefault="004D3FE4" w:rsidP="004D3FE4">
      <w:pPr>
        <w:spacing w:after="0" w:line="240" w:lineRule="auto"/>
      </w:pPr>
    </w:p>
    <w:p w14:paraId="656310A3" w14:textId="77777777" w:rsidR="004D3FE4" w:rsidRDefault="004D3FE4" w:rsidP="004D3FE4">
      <w:pPr>
        <w:spacing w:after="0" w:line="240" w:lineRule="auto"/>
      </w:pPr>
      <w:r>
        <w:t>The data files in this archive contain aggregated and partially processed Solar Energetic Particle (SEP) H and He data derived from space-based measurements.</w:t>
      </w:r>
    </w:p>
    <w:p w14:paraId="24822870" w14:textId="77777777" w:rsidR="004D3FE4" w:rsidRDefault="004D3FE4" w:rsidP="004D3FE4">
      <w:pPr>
        <w:spacing w:after="0" w:line="240" w:lineRule="auto"/>
      </w:pPr>
      <w:r>
        <w:t>This Reference Data Set (RDS) may be freely used and modified but any publication or website making use of these data should include the following citation:</w:t>
      </w:r>
    </w:p>
    <w:p w14:paraId="305627C1" w14:textId="77777777" w:rsidR="004D3FE4" w:rsidRDefault="004D3FE4" w:rsidP="004D3FE4">
      <w:pPr>
        <w:spacing w:after="0" w:line="240" w:lineRule="auto"/>
      </w:pPr>
      <w:r>
        <w:t>SEPEM Reference Data Set version 3.0, European Space Agency (2022).</w:t>
      </w:r>
    </w:p>
    <w:p w14:paraId="743FF37F" w14:textId="77777777" w:rsidR="004D3FE4" w:rsidRDefault="004D3FE4" w:rsidP="004D3FE4">
      <w:pPr>
        <w:spacing w:after="0" w:line="240" w:lineRule="auto"/>
      </w:pPr>
    </w:p>
    <w:p w14:paraId="546D4DEA" w14:textId="77777777" w:rsidR="004D3FE4" w:rsidRDefault="004D3FE4" w:rsidP="004D3FE4">
      <w:pPr>
        <w:spacing w:after="0" w:line="240" w:lineRule="auto"/>
      </w:pPr>
      <w:r>
        <w:t xml:space="preserve">This work has been carried out as part of successive contracts issued by the European Space Agency (ESA) aimed at building a system for plotting data, building and validating environmental models and derivation of effects pertaining to Solar Energetic Particles (SEPs), all of which were initiatives of the Space Environment and Effects section of ESA based at the European Space Research and Technology Centre (ESTEC) in the Netherlands: </w:t>
      </w:r>
      <w:hyperlink r:id="rId4" w:history="1">
        <w:r w:rsidRPr="008177D6">
          <w:rPr>
            <w:rStyle w:val="Hyperlink"/>
          </w:rPr>
          <w:t>https://space-env.esa.int/</w:t>
        </w:r>
      </w:hyperlink>
      <w:r w:rsidRPr="009F1837">
        <w:t xml:space="preserve"> </w:t>
      </w:r>
    </w:p>
    <w:p w14:paraId="0052F0BD" w14:textId="77777777" w:rsidR="004D3FE4" w:rsidRDefault="004D3FE4" w:rsidP="004D3FE4">
      <w:pPr>
        <w:spacing w:after="0" w:line="240" w:lineRule="auto"/>
      </w:pPr>
      <w:r>
        <w:t>[Contract Numbers: 20162/06/NL/JD; 4000108377/12/NL/AK; 4000107025/12/NL/AK; 4000115930/15/NL/HK, 4000127129/19/NL/HK, 4000127282/19/NL/IB/gg]</w:t>
      </w:r>
    </w:p>
    <w:p w14:paraId="08EA3743" w14:textId="77777777" w:rsidR="004D3FE4" w:rsidRDefault="004D3FE4" w:rsidP="004D3FE4">
      <w:pPr>
        <w:spacing w:after="0" w:line="240" w:lineRule="auto"/>
      </w:pPr>
    </w:p>
    <w:p w14:paraId="1C56CC73" w14:textId="77777777" w:rsidR="004D3FE4" w:rsidRDefault="004D3FE4" w:rsidP="004D3FE4">
      <w:pPr>
        <w:spacing w:after="0" w:line="240" w:lineRule="auto"/>
      </w:pPr>
      <w:r>
        <w:t>The present Solar Energetic Particle Environment Modelling (SEPEM) system is operated by the Royal Belgian Institute for Space Aeronomy and available for registration and use by registered users here:</w:t>
      </w:r>
    </w:p>
    <w:p w14:paraId="48EE2817" w14:textId="77777777" w:rsidR="004D3FE4" w:rsidRDefault="004D3FE4" w:rsidP="004D3FE4">
      <w:pPr>
        <w:spacing w:after="0" w:line="240" w:lineRule="auto"/>
      </w:pPr>
      <w:hyperlink r:id="rId5" w:history="1">
        <w:r w:rsidRPr="004073A7">
          <w:rPr>
            <w:rStyle w:val="Hyperlink"/>
          </w:rPr>
          <w:t>http://sepe</w:t>
        </w:r>
        <w:r w:rsidRPr="004073A7">
          <w:rPr>
            <w:rStyle w:val="Hyperlink"/>
          </w:rPr>
          <w:t>m</w:t>
        </w:r>
        <w:r w:rsidRPr="004073A7">
          <w:rPr>
            <w:rStyle w:val="Hyperlink"/>
          </w:rPr>
          <w:t>.eu/</w:t>
        </w:r>
      </w:hyperlink>
    </w:p>
    <w:p w14:paraId="7384E084" w14:textId="77777777" w:rsidR="004D3FE4" w:rsidRDefault="004D3FE4" w:rsidP="004D3FE4">
      <w:pPr>
        <w:spacing w:after="0" w:line="240" w:lineRule="auto"/>
      </w:pPr>
      <w:r>
        <w:t>Or may alternatively be accessed via the ESA Space Weather Service Network portal:</w:t>
      </w:r>
    </w:p>
    <w:p w14:paraId="4BA62E86" w14:textId="77777777" w:rsidR="004D3FE4" w:rsidRDefault="004D3FE4" w:rsidP="004D3FE4">
      <w:pPr>
        <w:spacing w:after="0" w:line="240" w:lineRule="auto"/>
      </w:pPr>
      <w:hyperlink r:id="rId6" w:history="1">
        <w:r w:rsidRPr="004073A7">
          <w:rPr>
            <w:rStyle w:val="Hyperlink"/>
          </w:rPr>
          <w:t>https://swe.ssa.esa.int/</w:t>
        </w:r>
      </w:hyperlink>
    </w:p>
    <w:p w14:paraId="4153AD36" w14:textId="77777777" w:rsidR="004D3FE4" w:rsidRDefault="004D3FE4" w:rsidP="004D3FE4">
      <w:pPr>
        <w:spacing w:after="0" w:line="240" w:lineRule="auto"/>
      </w:pPr>
      <w:r>
        <w:t xml:space="preserve">A description of the system and its functionalities is available in a peer-reviewed journal article [Crosby, N., et al. (2015), SEPEM: A tool for statistical </w:t>
      </w:r>
      <w:proofErr w:type="spellStart"/>
      <w:r>
        <w:t>modeling</w:t>
      </w:r>
      <w:proofErr w:type="spellEnd"/>
      <w:r>
        <w:t xml:space="preserve"> the solar energetic particle environment, Space Weather, 13, 406–426, doi:10.1002/2013SW001008].</w:t>
      </w:r>
    </w:p>
    <w:p w14:paraId="4228C4FD" w14:textId="77777777" w:rsidR="004D3FE4" w:rsidRDefault="004D3FE4" w:rsidP="004D3FE4">
      <w:pPr>
        <w:spacing w:after="0" w:line="240" w:lineRule="auto"/>
      </w:pPr>
    </w:p>
    <w:p w14:paraId="3119E59E" w14:textId="77777777" w:rsidR="004D3FE4" w:rsidRDefault="004D3FE4" w:rsidP="004D3FE4">
      <w:pPr>
        <w:spacing w:after="0" w:line="240" w:lineRule="auto"/>
      </w:pPr>
      <w:r>
        <w:t>Key persons in the development of this data set include:</w:t>
      </w:r>
    </w:p>
    <w:p w14:paraId="498AB1B8" w14:textId="77777777" w:rsidR="004D3FE4" w:rsidRDefault="004D3FE4" w:rsidP="004D3FE4">
      <w:pPr>
        <w:spacing w:after="0" w:line="240" w:lineRule="auto"/>
      </w:pPr>
      <w:r>
        <w:t xml:space="preserve">Daniel </w:t>
      </w:r>
      <w:proofErr w:type="spellStart"/>
      <w:r>
        <w:t>Heynderickx</w:t>
      </w:r>
      <w:proofErr w:type="spellEnd"/>
      <w:r>
        <w:t xml:space="preserve"> (DH Consultancy, Belgium)</w:t>
      </w:r>
    </w:p>
    <w:p w14:paraId="68D0B915" w14:textId="77777777" w:rsidR="004D3FE4" w:rsidRDefault="004D3FE4" w:rsidP="004D3FE4">
      <w:pPr>
        <w:spacing w:after="0" w:line="240" w:lineRule="auto"/>
      </w:pPr>
      <w:r>
        <w:t>Ingmar Sandberg (</w:t>
      </w:r>
      <w:r w:rsidRPr="002F16BC">
        <w:t>Space Applications &amp; Research Consultancy (SPARC)</w:t>
      </w:r>
      <w:r>
        <w:t>, Greece)</w:t>
      </w:r>
    </w:p>
    <w:p w14:paraId="2A594148" w14:textId="77777777" w:rsidR="004D3FE4" w:rsidRDefault="004D3FE4" w:rsidP="004D3FE4">
      <w:pPr>
        <w:spacing w:after="0" w:line="240" w:lineRule="auto"/>
      </w:pPr>
      <w:r>
        <w:t>Piers Jiggens (European Space Agency, ESTEC, The Netherlands)</w:t>
      </w:r>
    </w:p>
    <w:p w14:paraId="3D2A3B27" w14:textId="77777777" w:rsidR="004D3FE4" w:rsidRDefault="004D3FE4" w:rsidP="004D3FE4">
      <w:pPr>
        <w:spacing w:after="0" w:line="240" w:lineRule="auto"/>
      </w:pPr>
      <w:r>
        <w:t>Osku Raukunen (Aboa Space Research Oy, Finland)</w:t>
      </w:r>
    </w:p>
    <w:p w14:paraId="182C1266" w14:textId="77777777" w:rsidR="004D3FE4" w:rsidRDefault="004D3FE4" w:rsidP="004D3FE4">
      <w:pPr>
        <w:spacing w:after="0" w:line="240" w:lineRule="auto"/>
      </w:pPr>
      <w:r>
        <w:t xml:space="preserve">Juan Rodriguez (National </w:t>
      </w:r>
      <w:proofErr w:type="spellStart"/>
      <w:r>
        <w:t>Centers</w:t>
      </w:r>
      <w:proofErr w:type="spellEnd"/>
      <w:r>
        <w:t xml:space="preserve"> for Environmental Information, National Oceanic and Atmospheric Administration, U.S.A.)</w:t>
      </w:r>
    </w:p>
    <w:p w14:paraId="6DCA949D" w14:textId="77777777" w:rsidR="004D3FE4" w:rsidRDefault="004D3FE4" w:rsidP="004D3FE4">
      <w:pPr>
        <w:spacing w:after="0" w:line="240" w:lineRule="auto"/>
      </w:pPr>
      <w:r>
        <w:t>Rami Vainio (University of Turku, Finland)</w:t>
      </w:r>
    </w:p>
    <w:p w14:paraId="0FB448C5" w14:textId="77777777" w:rsidR="004D3FE4" w:rsidRDefault="004D3FE4" w:rsidP="004D3FE4">
      <w:pPr>
        <w:spacing w:after="0" w:line="240" w:lineRule="auto"/>
      </w:pPr>
      <w:r>
        <w:t>Sigiava Aminalragia-Giamini (</w:t>
      </w:r>
      <w:r w:rsidRPr="002F16BC">
        <w:t>Space Applications &amp; Research Consultancy (SPARC)</w:t>
      </w:r>
      <w:r>
        <w:t>, Greece)</w:t>
      </w:r>
    </w:p>
    <w:p w14:paraId="12585941" w14:textId="77777777" w:rsidR="004D3FE4" w:rsidRDefault="004D3FE4" w:rsidP="004D3FE4">
      <w:pPr>
        <w:spacing w:after="0" w:line="240" w:lineRule="auto"/>
      </w:pPr>
    </w:p>
    <w:p w14:paraId="6264C21E" w14:textId="77777777" w:rsidR="004D3FE4" w:rsidRDefault="004D3FE4" w:rsidP="004D3FE4">
      <w:pPr>
        <w:spacing w:after="0" w:line="240" w:lineRule="auto"/>
      </w:pPr>
      <w:r>
        <w:t>Data has been processed from the NOAA Energetic Particles Sensor (EPS) (latterly named Energetic Proton, Electron and Alpha Detector (EPEAD)) and the High Energy Proton and Alpha Particles Detector (HEPAD), part of the Space Environment Monitor (SEM) package on-board GOES and earlier SMS satellites. The original NOAA data is available for download from here:</w:t>
      </w:r>
    </w:p>
    <w:p w14:paraId="4E77D8E2" w14:textId="77777777" w:rsidR="004D3FE4" w:rsidRDefault="004D3FE4" w:rsidP="004D3FE4">
      <w:pPr>
        <w:spacing w:after="0" w:line="240" w:lineRule="auto"/>
      </w:pPr>
      <w:hyperlink r:id="rId7" w:history="1">
        <w:r w:rsidRPr="008177D6">
          <w:rPr>
            <w:rStyle w:val="Hyperlink"/>
          </w:rPr>
          <w:t>https://www.ngdc.noaa.gov/stp/satellite/goes/dataaccess.html</w:t>
        </w:r>
      </w:hyperlink>
    </w:p>
    <w:p w14:paraId="66C823BA" w14:textId="77777777" w:rsidR="004D3FE4" w:rsidRDefault="004D3FE4" w:rsidP="004D3FE4">
      <w:pPr>
        <w:spacing w:after="0" w:line="240" w:lineRule="auto"/>
      </w:pPr>
      <w:r>
        <w:t>Data from the EPS(EPEAD) have been cross-calibrated to find the effective (mean) energy of each energy channel using data from the Goddard Medium Energy (GME) instrument on-board the IMP-8 spacecraft:</w:t>
      </w:r>
    </w:p>
    <w:p w14:paraId="270F774E" w14:textId="77777777" w:rsidR="004D3FE4" w:rsidRDefault="004D3FE4" w:rsidP="004D3FE4">
      <w:pPr>
        <w:spacing w:after="0" w:line="240" w:lineRule="auto"/>
      </w:pPr>
      <w:hyperlink r:id="rId8" w:history="1">
        <w:r w:rsidRPr="004073A7">
          <w:rPr>
            <w:rStyle w:val="Hyperlink"/>
          </w:rPr>
          <w:t>http://spdf.gsfc.nasa.gov/imp8_GME/GME</w:t>
        </w:r>
        <w:r w:rsidRPr="004073A7">
          <w:rPr>
            <w:rStyle w:val="Hyperlink"/>
          </w:rPr>
          <w:t>_</w:t>
        </w:r>
        <w:r w:rsidRPr="004073A7">
          <w:rPr>
            <w:rStyle w:val="Hyperlink"/>
          </w:rPr>
          <w:t>home.html</w:t>
        </w:r>
      </w:hyperlink>
    </w:p>
    <w:p w14:paraId="1760B1EC" w14:textId="77777777" w:rsidR="004D3FE4" w:rsidRDefault="004D3FE4" w:rsidP="004D3FE4">
      <w:pPr>
        <w:spacing w:after="0" w:line="240" w:lineRule="auto"/>
      </w:pPr>
      <w:r>
        <w:t xml:space="preserve">A description of this cross-calibration, and necessary corrections for spurious behaviour in the GME measurements, is available in a peer-reviewed research letters article [Sandberg, I., P. Jiggens, D. </w:t>
      </w:r>
      <w:proofErr w:type="spellStart"/>
      <w:r>
        <w:t>Heynderickx</w:t>
      </w:r>
      <w:proofErr w:type="spellEnd"/>
      <w:r>
        <w:t xml:space="preserve">, and I. A. Daglis (2014), Cross calibration of NOAA GOES solar proton detectors using corrected NASA IMP-8/GME data, </w:t>
      </w:r>
      <w:proofErr w:type="spellStart"/>
      <w:r>
        <w:t>Geophys</w:t>
      </w:r>
      <w:proofErr w:type="spellEnd"/>
      <w:r>
        <w:t>. Res. Lett., 41, doi:10.1002/2014GL060469].</w:t>
      </w:r>
    </w:p>
    <w:p w14:paraId="61FAA396" w14:textId="77777777" w:rsidR="00AA2865" w:rsidRDefault="00AA2865" w:rsidP="00AA2865">
      <w:pPr>
        <w:spacing w:after="0" w:line="240" w:lineRule="auto"/>
      </w:pPr>
      <w:r>
        <w:lastRenderedPageBreak/>
        <w:t xml:space="preserve">Data from the HEPAD have been assessed in terms of the energy dependence of the geometric factor to derive the bow-tie (mean) energy for each energy channel. A description of this bow-tie analysis is included in the Appendix available in a peer-reviewed journal article [Raukunen, O. et al. (2020), Very high energy proton peak flux model, Journal of Space Weather and Space Climate, 10, 24, </w:t>
      </w:r>
      <w:proofErr w:type="spellStart"/>
      <w:r>
        <w:t>doi</w:t>
      </w:r>
      <w:proofErr w:type="spellEnd"/>
      <w:r>
        <w:t>: 10.1051/</w:t>
      </w:r>
      <w:proofErr w:type="spellStart"/>
      <w:r>
        <w:t>swsc</w:t>
      </w:r>
      <w:proofErr w:type="spellEnd"/>
      <w:r>
        <w:t>/2020024].</w:t>
      </w:r>
    </w:p>
    <w:p w14:paraId="67629452" w14:textId="77777777" w:rsidR="00AA2865" w:rsidRDefault="00AA2865" w:rsidP="00AA2865">
      <w:pPr>
        <w:spacing w:after="0" w:line="240" w:lineRule="auto"/>
      </w:pPr>
    </w:p>
    <w:p w14:paraId="4BE0FE08" w14:textId="2A9EBB78" w:rsidR="00AA2865" w:rsidRDefault="00AA2865" w:rsidP="00AA2865">
      <w:pPr>
        <w:spacing w:after="0" w:line="240" w:lineRule="auto"/>
      </w:pPr>
      <w:r>
        <w:t>The time range for Version 3.1 of the data set is from 1974-07-01 until 2017-12-31.</w:t>
      </w:r>
    </w:p>
    <w:p w14:paraId="117E567F" w14:textId="77777777" w:rsidR="00AA2865" w:rsidRDefault="00AA2865" w:rsidP="00AA2865">
      <w:pPr>
        <w:spacing w:after="0" w:line="240" w:lineRule="auto"/>
      </w:pPr>
    </w:p>
    <w:p w14:paraId="36C8F498" w14:textId="77777777" w:rsidR="00AA2865" w:rsidRDefault="00AA2865" w:rsidP="00AA2865">
      <w:pPr>
        <w:spacing w:after="0" w:line="240" w:lineRule="auto"/>
      </w:pPr>
      <w:r>
        <w:t xml:space="preserve">For more information please contact Piers Jiggens: </w:t>
      </w:r>
      <w:proofErr w:type="spellStart"/>
      <w:r>
        <w:t>piers.jiggens</w:t>
      </w:r>
      <w:proofErr w:type="spellEnd"/>
      <w:r>
        <w:t>[at]esa.int</w:t>
      </w:r>
    </w:p>
    <w:p w14:paraId="3D0521EA" w14:textId="77777777" w:rsidR="0055668B" w:rsidRDefault="0055668B" w:rsidP="0055668B">
      <w:pPr>
        <w:spacing w:after="0" w:line="240" w:lineRule="auto"/>
      </w:pPr>
    </w:p>
    <w:p w14:paraId="08F2EA40" w14:textId="77777777" w:rsidR="0055668B" w:rsidRDefault="0055668B" w:rsidP="0055668B">
      <w:pPr>
        <w:spacing w:after="0" w:line="240" w:lineRule="auto"/>
      </w:pPr>
    </w:p>
    <w:p w14:paraId="6A113D5D" w14:textId="758B8F4D" w:rsidR="0055668B" w:rsidRDefault="0055668B" w:rsidP="0055668B">
      <w:pPr>
        <w:spacing w:after="0" w:line="240" w:lineRule="auto"/>
      </w:pPr>
      <w:r w:rsidRPr="00AC3F88">
        <w:t>RDS v3.</w:t>
      </w:r>
      <w:r w:rsidR="0076531B" w:rsidRPr="00AC3F88">
        <w:t>1</w:t>
      </w:r>
      <w:r w:rsidRPr="00AC3F88">
        <w:t xml:space="preserve"> Data files</w:t>
      </w:r>
    </w:p>
    <w:p w14:paraId="326C07C1" w14:textId="77777777" w:rsidR="0055668B" w:rsidRDefault="0055668B" w:rsidP="0055668B">
      <w:pPr>
        <w:spacing w:after="0" w:line="240" w:lineRule="auto"/>
      </w:pPr>
      <w:r>
        <w:t>===============</w:t>
      </w:r>
    </w:p>
    <w:p w14:paraId="75725153" w14:textId="77777777" w:rsidR="0055668B" w:rsidRDefault="0055668B" w:rsidP="0055668B">
      <w:pPr>
        <w:spacing w:after="0" w:line="240" w:lineRule="auto"/>
      </w:pPr>
    </w:p>
    <w:p w14:paraId="3DA6D1AB" w14:textId="5F5113B5" w:rsidR="0055668B" w:rsidRDefault="00B84BB3" w:rsidP="0055668B">
      <w:pPr>
        <w:spacing w:after="0" w:line="240" w:lineRule="auto"/>
      </w:pPr>
      <w:r>
        <w:t>The processed data set is composed of 1</w:t>
      </w:r>
      <w:r w:rsidR="00AA2865">
        <w:t>4</w:t>
      </w:r>
      <w:r w:rsidR="0055668B">
        <w:t xml:space="preserve"> text (.</w:t>
      </w:r>
      <w:r w:rsidR="00AA2865">
        <w:t>csv</w:t>
      </w:r>
      <w:r w:rsidR="0055668B">
        <w:t>) files, for which:</w:t>
      </w:r>
    </w:p>
    <w:p w14:paraId="43C651FB" w14:textId="5C301EE5" w:rsidR="0055668B" w:rsidRDefault="0055668B" w:rsidP="0055668B">
      <w:pPr>
        <w:spacing w:after="0" w:line="240" w:lineRule="auto"/>
      </w:pPr>
      <w:r>
        <w:t xml:space="preserve">- </w:t>
      </w:r>
      <w:r w:rsidR="00AA2865">
        <w:t>The starting point for the data processing was the RDSv3.0 Data files</w:t>
      </w:r>
      <w:r>
        <w:t>.</w:t>
      </w:r>
    </w:p>
    <w:p w14:paraId="6532573E" w14:textId="377ABD38" w:rsidR="00B428C9" w:rsidRPr="00B428C9" w:rsidRDefault="0055668B" w:rsidP="00B428C9">
      <w:pPr>
        <w:spacing w:after="0" w:line="240" w:lineRule="auto"/>
      </w:pPr>
      <w:r>
        <w:t>-</w:t>
      </w:r>
      <w:r w:rsidR="00AA2865">
        <w:t xml:space="preserve"> </w:t>
      </w:r>
      <w:r w:rsidR="00B428C9" w:rsidRPr="00B428C9">
        <w:t xml:space="preserve">The time-varying background of the dataset </w:t>
      </w:r>
      <w:r w:rsidR="00B428C9">
        <w:t xml:space="preserve">was </w:t>
      </w:r>
      <w:r w:rsidR="00B428C9" w:rsidRPr="00B428C9">
        <w:t>defined as the value that maximizes the number of the crossings of the raw measurements.</w:t>
      </w:r>
    </w:p>
    <w:p w14:paraId="5749DFF5" w14:textId="599BA493" w:rsidR="00B428C9" w:rsidRPr="00B428C9" w:rsidRDefault="00B428C9" w:rsidP="00B428C9">
      <w:pPr>
        <w:spacing w:after="0" w:line="240" w:lineRule="auto"/>
      </w:pPr>
      <w:r>
        <w:t xml:space="preserve">- </w:t>
      </w:r>
      <w:r w:rsidRPr="00B428C9">
        <w:t>This approach is insensitive to SPE enhancements (i.e. requires no list) - as long as the selected time window is large compared to typical SPE durations.</w:t>
      </w:r>
    </w:p>
    <w:p w14:paraId="48218C33" w14:textId="0F033151" w:rsidR="00B428C9" w:rsidRPr="00B428C9" w:rsidRDefault="00B428C9" w:rsidP="00B428C9">
      <w:pPr>
        <w:spacing w:after="0" w:line="240" w:lineRule="auto"/>
      </w:pPr>
      <w:r>
        <w:t xml:space="preserve">- </w:t>
      </w:r>
      <w:r w:rsidRPr="00B428C9">
        <w:t>The “signal”, i.e. the coherent measurements above the background attributed to SEPs is extracted by setting conditions that involve the time-varying background and the width/spread of the background fluctuations.</w:t>
      </w:r>
    </w:p>
    <w:p w14:paraId="2A43E140" w14:textId="1B6419E0" w:rsidR="0055668B" w:rsidRDefault="00B428C9" w:rsidP="00B428C9">
      <w:pPr>
        <w:spacing w:after="0" w:line="240" w:lineRule="auto"/>
      </w:pPr>
      <w:r>
        <w:t xml:space="preserve">- </w:t>
      </w:r>
      <w:r w:rsidRPr="00B428C9">
        <w:t>Only the “signal” values are retained, and the time-varying background is subtracted from these points.</w:t>
      </w:r>
    </w:p>
    <w:p w14:paraId="092530A4" w14:textId="533FEEF2" w:rsidR="0055668B" w:rsidRDefault="0055668B" w:rsidP="0055668B">
      <w:pPr>
        <w:spacing w:after="0" w:line="240" w:lineRule="auto"/>
      </w:pPr>
      <w:r>
        <w:t>- Mean energy values are provided for each energy channel (given below)</w:t>
      </w:r>
      <w:r w:rsidR="00B428C9">
        <w:t>, these are unchanged from the RDSv3.0 values</w:t>
      </w:r>
    </w:p>
    <w:p w14:paraId="728FC836" w14:textId="77777777" w:rsidR="00B84BB3" w:rsidRDefault="00B84BB3" w:rsidP="00A42528">
      <w:pPr>
        <w:spacing w:after="0" w:line="240" w:lineRule="auto"/>
      </w:pPr>
    </w:p>
    <w:p w14:paraId="3C52ECC8" w14:textId="77777777" w:rsidR="00B428C9" w:rsidRDefault="00944B2E" w:rsidP="00A42528">
      <w:pPr>
        <w:spacing w:after="0" w:line="240" w:lineRule="auto"/>
      </w:pPr>
      <w:r>
        <w:t>The P2-P</w:t>
      </w:r>
      <w:r w:rsidR="00B428C9">
        <w:t>10</w:t>
      </w:r>
      <w:r>
        <w:t xml:space="preserve"> H channels (P1 was not considered in the analysis) and the A1-A6 He channels into individual files identified by particle species and GOES spacecraft identifier.</w:t>
      </w:r>
      <w:r w:rsidR="00B428C9">
        <w:t xml:space="preserve"> Data from EPS/EPEAD and HEPAD have been combined.</w:t>
      </w:r>
    </w:p>
    <w:p w14:paraId="7B79CF1A" w14:textId="77777777" w:rsidR="00B428C9" w:rsidRDefault="00B428C9" w:rsidP="00A42528">
      <w:pPr>
        <w:spacing w:after="0" w:line="240" w:lineRule="auto"/>
      </w:pPr>
    </w:p>
    <w:p w14:paraId="1100C106" w14:textId="54527C5D" w:rsidR="00B84BB3" w:rsidRDefault="00944B2E" w:rsidP="00A42528">
      <w:pPr>
        <w:spacing w:after="0" w:line="240" w:lineRule="auto"/>
      </w:pPr>
      <w:r>
        <w:t xml:space="preserve">The </w:t>
      </w:r>
      <w:r w:rsidR="00B84BB3">
        <w:t xml:space="preserve">file name format is </w:t>
      </w:r>
      <w:r w:rsidR="00B428C9">
        <w:t>RDS3.1_</w:t>
      </w:r>
      <w:r w:rsidR="00B84BB3">
        <w:t>&lt;species&gt;_</w:t>
      </w:r>
      <w:r>
        <w:t>&lt;spacecraft&gt;</w:t>
      </w:r>
      <w:r w:rsidR="00B428C9">
        <w:t>.csv</w:t>
      </w:r>
      <w:r>
        <w:t xml:space="preserve">. </w:t>
      </w:r>
      <w:r w:rsidR="00B84BB3">
        <w:t>There are:</w:t>
      </w:r>
    </w:p>
    <w:p w14:paraId="64F9AAF7" w14:textId="70000160" w:rsidR="00B84BB3" w:rsidRDefault="00B84BB3" w:rsidP="00A42528">
      <w:pPr>
        <w:spacing w:after="0" w:line="240" w:lineRule="auto"/>
      </w:pPr>
      <w:r>
        <w:t>- 7 H files</w:t>
      </w:r>
      <w:r w:rsidR="003E1E2F">
        <w:t xml:space="preserve"> (note that the spacecraft names separated by an underscore indicate first the EPS/EPEAD detector spacecraft and then the HEPAD detector spacecraft)</w:t>
      </w:r>
    </w:p>
    <w:p w14:paraId="5920B0E0" w14:textId="03C99BE2" w:rsidR="00B84BB3" w:rsidRDefault="00B84BB3" w:rsidP="00B84BB3">
      <w:pPr>
        <w:spacing w:after="0" w:line="240" w:lineRule="auto"/>
      </w:pPr>
      <w:r>
        <w:t>- 7 He files</w:t>
      </w:r>
    </w:p>
    <w:p w14:paraId="577EBFC5" w14:textId="47DA2B76" w:rsidR="003E1E2F" w:rsidRDefault="003E1E2F" w:rsidP="00B84BB3">
      <w:pPr>
        <w:spacing w:after="0" w:line="240" w:lineRule="auto"/>
      </w:pPr>
      <w:r>
        <w:t xml:space="preserve">(note that a hyphen between </w:t>
      </w:r>
      <w:r w:rsidR="00AC3F88">
        <w:t xml:space="preserve">SMS 1 and 2 and GOES 1 and 2 </w:t>
      </w:r>
      <w:r>
        <w:t xml:space="preserve">indicates where data were merged) </w:t>
      </w:r>
    </w:p>
    <w:p w14:paraId="4FB82D40" w14:textId="77777777" w:rsidR="00B84BB3" w:rsidRDefault="00B84BB3" w:rsidP="0055668B">
      <w:pPr>
        <w:spacing w:after="0" w:line="240" w:lineRule="auto"/>
      </w:pPr>
    </w:p>
    <w:p w14:paraId="67ACC84A" w14:textId="77777777" w:rsidR="0055668B" w:rsidRDefault="0055668B" w:rsidP="0055668B">
      <w:pPr>
        <w:spacing w:after="0" w:line="240" w:lineRule="auto"/>
      </w:pPr>
      <w:r>
        <w:t>The file format for both sets is the same with a header line followed by data records</w:t>
      </w:r>
      <w:r w:rsidR="00A42528">
        <w:t xml:space="preserve"> (always in 5-minute time resolution)</w:t>
      </w:r>
      <w:r>
        <w:t>:</w:t>
      </w:r>
    </w:p>
    <w:p w14:paraId="6A8CA921" w14:textId="77777777" w:rsidR="0055668B" w:rsidRDefault="0055668B" w:rsidP="0055668B">
      <w:pPr>
        <w:spacing w:after="0" w:line="240" w:lineRule="auto"/>
      </w:pPr>
      <w:r>
        <w:t xml:space="preserve">Column 1 contains </w:t>
      </w:r>
      <w:r w:rsidR="00A42528">
        <w:t>the date and time in ISO format</w:t>
      </w:r>
      <w:r>
        <w:t xml:space="preserve"> </w:t>
      </w:r>
      <w:r w:rsidR="00A42528">
        <w:t>(</w:t>
      </w:r>
      <w:proofErr w:type="spellStart"/>
      <w:r>
        <w:t>yyyy</w:t>
      </w:r>
      <w:proofErr w:type="spellEnd"/>
      <w:r>
        <w:t>-mm-dd HH:MM:SS</w:t>
      </w:r>
      <w:r w:rsidR="00A42528">
        <w:t xml:space="preserve">) </w:t>
      </w:r>
      <w:r w:rsidR="00A42528" w:rsidRPr="00A42528">
        <w:t>of the start of a measurement time bin</w:t>
      </w:r>
    </w:p>
    <w:p w14:paraId="3141468F" w14:textId="3BEE2CE4" w:rsidR="0055668B" w:rsidRDefault="0055668B" w:rsidP="00A42528">
      <w:pPr>
        <w:spacing w:after="0" w:line="240" w:lineRule="auto"/>
      </w:pPr>
      <w:r>
        <w:t>Columns 2-</w:t>
      </w:r>
      <w:r w:rsidR="00B428C9">
        <w:t>6</w:t>
      </w:r>
      <w:r w:rsidR="00A42528">
        <w:t>(</w:t>
      </w:r>
      <w:r w:rsidR="00465FE5">
        <w:t>2-</w:t>
      </w:r>
      <w:r w:rsidR="00B428C9">
        <w:t>7</w:t>
      </w:r>
      <w:r w:rsidR="00A42528">
        <w:t>)</w:t>
      </w:r>
      <w:r w:rsidR="00B428C9">
        <w:t>(</w:t>
      </w:r>
      <w:r w:rsidR="00465FE5">
        <w:t>2-</w:t>
      </w:r>
      <w:r w:rsidR="00B428C9">
        <w:t>9)</w:t>
      </w:r>
      <w:r>
        <w:t xml:space="preserve"> contain the differential fluxes </w:t>
      </w:r>
      <w:bookmarkStart w:id="0" w:name="_Hlk185521069"/>
      <w:r>
        <w:t>[</w:t>
      </w:r>
      <w:r w:rsidR="00E542C5">
        <w:t xml:space="preserve">cm-2.s-1.sr-1.MeV-1 or </w:t>
      </w:r>
      <w:r>
        <w:t>cm-2.s-1.sr-1.(MeV/</w:t>
      </w:r>
      <w:proofErr w:type="spellStart"/>
      <w:r>
        <w:t>nuc</w:t>
      </w:r>
      <w:proofErr w:type="spellEnd"/>
      <w:r>
        <w:t>)-1]</w:t>
      </w:r>
      <w:bookmarkEnd w:id="0"/>
      <w:r>
        <w:t xml:space="preserve"> of the H</w:t>
      </w:r>
      <w:r w:rsidR="00A42528">
        <w:t>/He</w:t>
      </w:r>
      <w:r>
        <w:t xml:space="preserve"> channels with channel definitions and effective (mean) energies given below.</w:t>
      </w:r>
    </w:p>
    <w:p w14:paraId="303CA12F" w14:textId="77777777" w:rsidR="0055668B" w:rsidRDefault="0055668B" w:rsidP="0055668B">
      <w:pPr>
        <w:spacing w:after="0" w:line="240" w:lineRule="auto"/>
      </w:pPr>
    </w:p>
    <w:p w14:paraId="21005B9F" w14:textId="77777777" w:rsidR="0055668B" w:rsidRDefault="0055668B" w:rsidP="0055668B">
      <w:pPr>
        <w:spacing w:after="0" w:line="240" w:lineRule="auto"/>
      </w:pPr>
      <w:r>
        <w:t>All data are comma-separated.</w:t>
      </w:r>
    </w:p>
    <w:p w14:paraId="504F0BC5" w14:textId="77777777" w:rsidR="00E542C5" w:rsidRDefault="00E542C5" w:rsidP="0055668B">
      <w:pPr>
        <w:spacing w:after="0" w:line="240" w:lineRule="auto"/>
      </w:pPr>
    </w:p>
    <w:p w14:paraId="62E4B0AD" w14:textId="4E70420F" w:rsidR="00E542C5" w:rsidRDefault="00E542C5" w:rsidP="0055668B">
      <w:pPr>
        <w:spacing w:after="0" w:line="240" w:lineRule="auto"/>
      </w:pPr>
      <w:bookmarkStart w:id="1" w:name="_Hlk185520727"/>
      <w:r>
        <w:t>A separate JSON file (</w:t>
      </w:r>
      <w:proofErr w:type="spellStart"/>
      <w:r>
        <w:t>metadata.json</w:t>
      </w:r>
      <w:proofErr w:type="spellEnd"/>
      <w:r>
        <w:t>) provides the channel information and units for FPDO (Flux of Protons Differential in energy and Omnidirectional) and FADO (Flux of Alpha particles Differential in energy and Omnidirectional)</w:t>
      </w:r>
    </w:p>
    <w:bookmarkEnd w:id="1"/>
    <w:p w14:paraId="25C7AA8C" w14:textId="77777777" w:rsidR="0055668B" w:rsidRDefault="0055668B" w:rsidP="0055668B">
      <w:pPr>
        <w:spacing w:after="0" w:line="240" w:lineRule="auto"/>
      </w:pPr>
    </w:p>
    <w:p w14:paraId="77E670C8" w14:textId="77777777" w:rsidR="00B84BB3" w:rsidRDefault="00B84BB3" w:rsidP="0055668B">
      <w:pPr>
        <w:spacing w:after="0" w:line="240" w:lineRule="auto"/>
      </w:pPr>
      <w:r>
        <w:t>Timespan of data sets</w:t>
      </w:r>
    </w:p>
    <w:p w14:paraId="5E81A423" w14:textId="77777777" w:rsidR="00B84BB3" w:rsidRDefault="00B84BB3" w:rsidP="0055668B">
      <w:pPr>
        <w:spacing w:after="0" w:line="240" w:lineRule="auto"/>
      </w:pPr>
      <w:r>
        <w:t>-----------------------------</w:t>
      </w:r>
    </w:p>
    <w:p w14:paraId="2E82B9BE" w14:textId="77777777" w:rsidR="00B84BB3" w:rsidRDefault="00B84BB3" w:rsidP="0055668B">
      <w:pPr>
        <w:spacing w:after="0" w:line="240" w:lineRule="auto"/>
      </w:pPr>
    </w:p>
    <w:p w14:paraId="681C7E7F" w14:textId="77777777" w:rsidR="00B84BB3" w:rsidRDefault="00B84BB3" w:rsidP="00B84BB3">
      <w:pPr>
        <w:spacing w:after="0" w:line="240" w:lineRule="auto"/>
      </w:pPr>
      <w:r>
        <w:t>In order to build a contiguous time series of data, the following datasets were processed:</w:t>
      </w:r>
    </w:p>
    <w:p w14:paraId="282DAB20" w14:textId="224960E7" w:rsidR="00944B2E" w:rsidRPr="00441201" w:rsidRDefault="00944B2E" w:rsidP="00944B2E">
      <w:pPr>
        <w:spacing w:after="0" w:line="240" w:lineRule="auto"/>
      </w:pPr>
      <w:r w:rsidRPr="00441201">
        <w:t>SMS01</w:t>
      </w:r>
      <w:r w:rsidR="004017A8" w:rsidRPr="00441201">
        <w:t>-02</w:t>
      </w:r>
      <w:r w:rsidR="005A457D" w:rsidRPr="00441201">
        <w:t xml:space="preserve"> (EPS)</w:t>
      </w:r>
      <w:r w:rsidRPr="00441201">
        <w:t>: 1974-07-01 to 197</w:t>
      </w:r>
      <w:r w:rsidR="004017A8" w:rsidRPr="00441201">
        <w:t>7</w:t>
      </w:r>
      <w:r w:rsidRPr="00441201">
        <w:t>-</w:t>
      </w:r>
      <w:r w:rsidR="004017A8" w:rsidRPr="00441201">
        <w:t>03</w:t>
      </w:r>
      <w:r w:rsidRPr="00441201">
        <w:t>-31</w:t>
      </w:r>
    </w:p>
    <w:p w14:paraId="63C46192" w14:textId="62A9D58C" w:rsidR="00944B2E" w:rsidRPr="00441201" w:rsidRDefault="00944B2E" w:rsidP="00944B2E">
      <w:pPr>
        <w:spacing w:after="0" w:line="240" w:lineRule="auto"/>
      </w:pPr>
      <w:r w:rsidRPr="00441201">
        <w:t>GOES01</w:t>
      </w:r>
      <w:r w:rsidR="004017A8" w:rsidRPr="00441201">
        <w:t>-</w:t>
      </w:r>
      <w:r w:rsidR="00441201" w:rsidRPr="00441201">
        <w:t>0</w:t>
      </w:r>
      <w:r w:rsidR="004017A8" w:rsidRPr="00441201">
        <w:t>2</w:t>
      </w:r>
      <w:r w:rsidR="005A457D" w:rsidRPr="00441201">
        <w:t xml:space="preserve"> (EPS)</w:t>
      </w:r>
      <w:r w:rsidRPr="00441201">
        <w:t xml:space="preserve">: </w:t>
      </w:r>
      <w:r w:rsidR="005A457D" w:rsidRPr="00441201">
        <w:t>1977</w:t>
      </w:r>
      <w:r w:rsidRPr="00441201">
        <w:t>-0</w:t>
      </w:r>
      <w:r w:rsidR="003E1E2F" w:rsidRPr="00441201">
        <w:t>4</w:t>
      </w:r>
      <w:r w:rsidRPr="00441201">
        <w:t xml:space="preserve">-01 to </w:t>
      </w:r>
      <w:r w:rsidR="005A457D" w:rsidRPr="00441201">
        <w:t>19</w:t>
      </w:r>
      <w:r w:rsidR="004017A8" w:rsidRPr="00441201">
        <w:t>83</w:t>
      </w:r>
      <w:r w:rsidR="005A457D" w:rsidRPr="00441201">
        <w:t>-0</w:t>
      </w:r>
      <w:r w:rsidR="004017A8" w:rsidRPr="00441201">
        <w:t>5</w:t>
      </w:r>
      <w:r w:rsidRPr="00441201">
        <w:t>-</w:t>
      </w:r>
      <w:r w:rsidR="004017A8" w:rsidRPr="00441201">
        <w:t>19</w:t>
      </w:r>
    </w:p>
    <w:p w14:paraId="4ED63D2B" w14:textId="5DA76C40" w:rsidR="00944B2E" w:rsidRPr="00441201" w:rsidRDefault="00944B2E" w:rsidP="00944B2E">
      <w:pPr>
        <w:spacing w:after="0" w:line="240" w:lineRule="auto"/>
      </w:pPr>
      <w:r w:rsidRPr="00441201">
        <w:t>GOES05</w:t>
      </w:r>
      <w:r w:rsidR="004017A8" w:rsidRPr="00441201">
        <w:t>_GOES06</w:t>
      </w:r>
      <w:r w:rsidR="005A457D" w:rsidRPr="00441201">
        <w:t xml:space="preserve"> (EPS</w:t>
      </w:r>
      <w:r w:rsidR="004017A8" w:rsidRPr="00441201">
        <w:t>+HEPAD</w:t>
      </w:r>
      <w:r w:rsidR="005A457D" w:rsidRPr="00441201">
        <w:t>)</w:t>
      </w:r>
      <w:r w:rsidRPr="00441201">
        <w:t xml:space="preserve">: </w:t>
      </w:r>
      <w:r w:rsidR="005A457D" w:rsidRPr="00441201">
        <w:t>1983-05-20</w:t>
      </w:r>
      <w:r w:rsidRPr="00441201">
        <w:t xml:space="preserve"> to </w:t>
      </w:r>
      <w:r w:rsidR="005A457D" w:rsidRPr="00441201">
        <w:t>1987-03-</w:t>
      </w:r>
      <w:r w:rsidR="003E1E2F" w:rsidRPr="00441201">
        <w:t>05</w:t>
      </w:r>
    </w:p>
    <w:p w14:paraId="625F2617" w14:textId="5A409949" w:rsidR="00944B2E" w:rsidRPr="00441201" w:rsidRDefault="00944B2E" w:rsidP="00944B2E">
      <w:pPr>
        <w:spacing w:after="0" w:line="240" w:lineRule="auto"/>
      </w:pPr>
      <w:r w:rsidRPr="00441201">
        <w:t>GOES07</w:t>
      </w:r>
      <w:r w:rsidR="004017A8" w:rsidRPr="00441201">
        <w:t>_GOES06</w:t>
      </w:r>
      <w:r w:rsidR="005A457D" w:rsidRPr="00441201">
        <w:t xml:space="preserve"> (EPS</w:t>
      </w:r>
      <w:r w:rsidR="004017A8" w:rsidRPr="00441201">
        <w:t>+HEPAD</w:t>
      </w:r>
      <w:r w:rsidR="005A457D" w:rsidRPr="00441201">
        <w:t>)</w:t>
      </w:r>
      <w:r w:rsidRPr="00441201">
        <w:t>: 1987-03-06 to 199</w:t>
      </w:r>
      <w:r w:rsidR="004017A8" w:rsidRPr="00441201">
        <w:t>4</w:t>
      </w:r>
      <w:r w:rsidRPr="00441201">
        <w:t>-</w:t>
      </w:r>
      <w:r w:rsidR="004017A8" w:rsidRPr="00441201">
        <w:t>12</w:t>
      </w:r>
      <w:r w:rsidRPr="00441201">
        <w:t>-31</w:t>
      </w:r>
    </w:p>
    <w:p w14:paraId="1ECB5FC5" w14:textId="269B3D66" w:rsidR="004F5659" w:rsidRPr="00441201" w:rsidRDefault="00944B2E" w:rsidP="00944B2E">
      <w:pPr>
        <w:spacing w:after="0" w:line="240" w:lineRule="auto"/>
      </w:pPr>
      <w:r w:rsidRPr="00441201">
        <w:t>GOES08</w:t>
      </w:r>
      <w:r w:rsidR="005A457D" w:rsidRPr="00441201">
        <w:t xml:space="preserve"> (EPS</w:t>
      </w:r>
      <w:r w:rsidR="004017A8" w:rsidRPr="00441201">
        <w:t>+HEPAD</w:t>
      </w:r>
      <w:r w:rsidR="005A457D" w:rsidRPr="00441201">
        <w:t>)</w:t>
      </w:r>
      <w:r w:rsidRPr="00441201">
        <w:t>: 1995-01-01 to 2003-06-1</w:t>
      </w:r>
      <w:r w:rsidR="003C1D06" w:rsidRPr="00441201">
        <w:t>6</w:t>
      </w:r>
    </w:p>
    <w:p w14:paraId="6DDC3BEB" w14:textId="3A292C20" w:rsidR="004F5659" w:rsidRPr="00441201" w:rsidRDefault="00944B2E" w:rsidP="00944B2E">
      <w:pPr>
        <w:spacing w:after="0" w:line="240" w:lineRule="auto"/>
      </w:pPr>
      <w:r w:rsidRPr="00441201">
        <w:t>GOES11</w:t>
      </w:r>
      <w:r w:rsidR="005A457D" w:rsidRPr="00441201">
        <w:t xml:space="preserve"> (EPS</w:t>
      </w:r>
      <w:r w:rsidR="004017A8" w:rsidRPr="00441201">
        <w:t>+HEPAD</w:t>
      </w:r>
      <w:r w:rsidR="005A457D" w:rsidRPr="00441201">
        <w:t>)</w:t>
      </w:r>
      <w:r w:rsidRPr="00441201">
        <w:t>: 200</w:t>
      </w:r>
      <w:r w:rsidR="004017A8" w:rsidRPr="00441201">
        <w:t>3</w:t>
      </w:r>
      <w:r w:rsidRPr="00441201">
        <w:t>-0</w:t>
      </w:r>
      <w:r w:rsidR="004017A8" w:rsidRPr="00441201">
        <w:t>6</w:t>
      </w:r>
      <w:r w:rsidRPr="00441201">
        <w:t>-</w:t>
      </w:r>
      <w:r w:rsidR="004017A8" w:rsidRPr="00441201">
        <w:t>17</w:t>
      </w:r>
      <w:r w:rsidRPr="00441201">
        <w:t xml:space="preserve"> to 2011-0</w:t>
      </w:r>
      <w:r w:rsidR="004017A8" w:rsidRPr="00441201">
        <w:t>1</w:t>
      </w:r>
      <w:r w:rsidRPr="00441201">
        <w:t>-</w:t>
      </w:r>
      <w:r w:rsidR="004017A8" w:rsidRPr="00441201">
        <w:t>31</w:t>
      </w:r>
      <w:r w:rsidR="003C1D06" w:rsidRPr="00441201">
        <w:t xml:space="preserve"> </w:t>
      </w:r>
    </w:p>
    <w:p w14:paraId="543C86B7" w14:textId="6318FF7A" w:rsidR="00F01814" w:rsidRDefault="00944B2E" w:rsidP="004017A8">
      <w:pPr>
        <w:spacing w:after="0" w:line="240" w:lineRule="auto"/>
      </w:pPr>
      <w:r w:rsidRPr="00441201">
        <w:t>GOES13</w:t>
      </w:r>
      <w:r w:rsidR="005A457D" w:rsidRPr="00441201">
        <w:t xml:space="preserve"> (EPEAD</w:t>
      </w:r>
      <w:r w:rsidR="004017A8" w:rsidRPr="00441201">
        <w:t>+</w:t>
      </w:r>
      <w:r w:rsidR="00F01814" w:rsidRPr="00441201">
        <w:t>HEPAD): 201</w:t>
      </w:r>
      <w:r w:rsidR="004017A8" w:rsidRPr="00441201">
        <w:t>1</w:t>
      </w:r>
      <w:r w:rsidR="00F01814" w:rsidRPr="00441201">
        <w:t>-0</w:t>
      </w:r>
      <w:r w:rsidR="004017A8" w:rsidRPr="00441201">
        <w:t>2</w:t>
      </w:r>
      <w:r w:rsidR="00F01814" w:rsidRPr="00441201">
        <w:t>-01 to 2017-12-31</w:t>
      </w:r>
    </w:p>
    <w:p w14:paraId="6A884B5E" w14:textId="77777777" w:rsidR="00B84BB3" w:rsidRDefault="00B84BB3" w:rsidP="00B84BB3">
      <w:pPr>
        <w:spacing w:after="0" w:line="240" w:lineRule="auto"/>
      </w:pPr>
    </w:p>
    <w:p w14:paraId="09C045EB" w14:textId="28724669" w:rsidR="00B84BB3" w:rsidRDefault="00B84BB3" w:rsidP="00B84BB3">
      <w:pPr>
        <w:spacing w:after="0" w:line="240" w:lineRule="auto"/>
      </w:pPr>
      <w:r>
        <w:t xml:space="preserve">The P4 channel in the GOES01-02 data is corrupted, so this channel </w:t>
      </w:r>
      <w:r w:rsidR="004017A8">
        <w:t>is excluded from that file</w:t>
      </w:r>
      <w:r w:rsidR="00441201">
        <w:t>.</w:t>
      </w:r>
    </w:p>
    <w:p w14:paraId="30470A02" w14:textId="77777777" w:rsidR="00B84BB3" w:rsidRDefault="00B84BB3" w:rsidP="00B84BB3">
      <w:pPr>
        <w:spacing w:after="0" w:line="240" w:lineRule="auto"/>
      </w:pPr>
    </w:p>
    <w:p w14:paraId="3057CD10" w14:textId="0B6C7D14" w:rsidR="00B84BB3" w:rsidRDefault="00B84BB3" w:rsidP="00B84BB3">
      <w:pPr>
        <w:spacing w:after="0" w:line="240" w:lineRule="auto"/>
      </w:pPr>
      <w:r>
        <w:t>All data files are contiguous in time, i.e. there are no data gaps</w:t>
      </w:r>
      <w:r w:rsidR="00105FC1" w:rsidRPr="000B27EE">
        <w:t xml:space="preserve">. </w:t>
      </w:r>
      <w:r w:rsidR="000B27EE" w:rsidRPr="000B27EE">
        <w:t>In the period from 2003-06-01 until 2003-06-21 GOES11 data are missing. Therefore from 2003-06-17 until 2003-06-21 d</w:t>
      </w:r>
      <w:r w:rsidR="00105FC1" w:rsidRPr="000B27EE">
        <w:t xml:space="preserve">ata </w:t>
      </w:r>
      <w:r w:rsidR="000B27EE" w:rsidRPr="000B27EE">
        <w:t xml:space="preserve">in the </w:t>
      </w:r>
      <w:r w:rsidR="002A246F" w:rsidRPr="000B27EE">
        <w:t xml:space="preserve">GOES11 </w:t>
      </w:r>
      <w:r w:rsidR="00105FC1" w:rsidRPr="000B27EE">
        <w:t xml:space="preserve">data files for EPS </w:t>
      </w:r>
      <w:r w:rsidR="000B27EE" w:rsidRPr="000B27EE">
        <w:t>comes from the GOES12 satellite</w:t>
      </w:r>
      <w:r w:rsidR="00ED03C0" w:rsidRPr="000B27EE">
        <w:t xml:space="preserve">. It should be noted </w:t>
      </w:r>
      <w:r w:rsidR="002A246F" w:rsidRPr="000B27EE">
        <w:t xml:space="preserve">that </w:t>
      </w:r>
      <w:r w:rsidR="00105FC1" w:rsidRPr="000B27EE">
        <w:t xml:space="preserve">background levels were used for the highest 2 energy </w:t>
      </w:r>
      <w:r w:rsidR="00ED03C0" w:rsidRPr="000B27EE">
        <w:t xml:space="preserve">EPS </w:t>
      </w:r>
      <w:r w:rsidR="00105FC1" w:rsidRPr="000B27EE">
        <w:t xml:space="preserve">channels </w:t>
      </w:r>
      <w:r w:rsidR="00ED03C0" w:rsidRPr="000B27EE">
        <w:t xml:space="preserve">(P6 and P7) </w:t>
      </w:r>
      <w:r w:rsidR="00105FC1" w:rsidRPr="000B27EE">
        <w:t>during this period due to missing channels in GOES12 data</w:t>
      </w:r>
      <w:r w:rsidR="00ED03C0" w:rsidRPr="000B27EE">
        <w:t xml:space="preserve">, </w:t>
      </w:r>
      <w:r w:rsidR="00105FC1" w:rsidRPr="000B27EE">
        <w:t>the 3</w:t>
      </w:r>
      <w:r w:rsidR="00105FC1" w:rsidRPr="000B27EE">
        <w:rPr>
          <w:vertAlign w:val="superscript"/>
        </w:rPr>
        <w:t>rd</w:t>
      </w:r>
      <w:r w:rsidR="00105FC1" w:rsidRPr="000B27EE">
        <w:t xml:space="preserve"> highest channel is also at background during this period</w:t>
      </w:r>
      <w:r w:rsidR="00ED03C0" w:rsidRPr="000B27EE">
        <w:t>, giving confidence this is valid.</w:t>
      </w:r>
      <w:r w:rsidR="00105FC1" w:rsidRPr="000B27EE">
        <w:t xml:space="preserve"> </w:t>
      </w:r>
      <w:r w:rsidR="00ED03C0" w:rsidRPr="000B27EE">
        <w:t xml:space="preserve">Accordingly, </w:t>
      </w:r>
      <w:r w:rsidR="00105FC1" w:rsidRPr="000B27EE">
        <w:t>HEPAD energy channel</w:t>
      </w:r>
      <w:r w:rsidR="00ED03C0" w:rsidRPr="000B27EE">
        <w:t xml:space="preserve"> fluxes </w:t>
      </w:r>
      <w:r w:rsidR="00105FC1" w:rsidRPr="000B27EE">
        <w:t>can also be assumed to be at background</w:t>
      </w:r>
      <w:r w:rsidR="00ED03C0" w:rsidRPr="000B27EE">
        <w:t xml:space="preserve"> throughout this time period and gaps in both GOES8 and GOES11 data sets have been filled with background values</w:t>
      </w:r>
      <w:r w:rsidRPr="000B27EE">
        <w:t>.</w:t>
      </w:r>
      <w:r w:rsidR="00ED03C0" w:rsidRPr="000B27EE">
        <w:t xml:space="preserve"> The final helium channel (A6) is also filled with background levels during this time period.</w:t>
      </w:r>
      <w:r w:rsidR="00ED03C0">
        <w:t xml:space="preserve"> </w:t>
      </w:r>
      <w:r w:rsidR="00105FC1">
        <w:t xml:space="preserve"> </w:t>
      </w:r>
    </w:p>
    <w:p w14:paraId="3362AC97" w14:textId="77777777" w:rsidR="00944B2E" w:rsidRDefault="00944B2E" w:rsidP="00B84BB3">
      <w:pPr>
        <w:spacing w:after="0" w:line="240" w:lineRule="auto"/>
      </w:pPr>
    </w:p>
    <w:p w14:paraId="705E9DBB" w14:textId="20B0815C" w:rsidR="000B27EE" w:rsidRDefault="000B27EE" w:rsidP="000B27EE">
      <w:pPr>
        <w:spacing w:after="0" w:line="240" w:lineRule="auto"/>
      </w:pPr>
      <w:r>
        <w:t xml:space="preserve">Data </w:t>
      </w:r>
      <w:r w:rsidR="00E542C5">
        <w:t>Availability</w:t>
      </w:r>
    </w:p>
    <w:p w14:paraId="3DFB3A99" w14:textId="77777777" w:rsidR="0055668B" w:rsidRDefault="0055668B" w:rsidP="0055668B">
      <w:pPr>
        <w:spacing w:after="0" w:line="240" w:lineRule="auto"/>
      </w:pPr>
      <w:r>
        <w:t>---------------------------</w:t>
      </w:r>
      <w:r w:rsidR="00B84BB3">
        <w:t>------------------</w:t>
      </w:r>
    </w:p>
    <w:p w14:paraId="6A03DE37" w14:textId="77777777" w:rsidR="0055668B" w:rsidRDefault="0055668B" w:rsidP="0055668B">
      <w:pPr>
        <w:spacing w:after="0" w:line="240" w:lineRule="auto"/>
      </w:pPr>
    </w:p>
    <w:p w14:paraId="473B226B" w14:textId="77777777" w:rsidR="000B27EE" w:rsidRDefault="000B27EE" w:rsidP="000B27EE">
      <w:pPr>
        <w:spacing w:after="0" w:line="240" w:lineRule="auto"/>
      </w:pPr>
      <w:r>
        <w:t>The data files (H and He) were ingested into a MySQL database; all subsequent analysis and processing was performed using the database tools available on the SEPEM server. The resulting individual data sets are accessible following the Heliophysics API (HAPI) specification through ESA’s Open Data Interface (ODI) at:</w:t>
      </w:r>
    </w:p>
    <w:p w14:paraId="42A44C12" w14:textId="77777777" w:rsidR="000B27EE" w:rsidRDefault="000B27EE" w:rsidP="000B27EE">
      <w:pPr>
        <w:spacing w:after="0" w:line="240" w:lineRule="auto"/>
      </w:pPr>
      <w:hyperlink r:id="rId9" w:history="1">
        <w:r w:rsidRPr="004073A7">
          <w:rPr>
            <w:rStyle w:val="Hyperlink"/>
          </w:rPr>
          <w:t>https://spitfire.estec.esa.int/hapi/</w:t>
        </w:r>
      </w:hyperlink>
      <w:r>
        <w:t>.</w:t>
      </w:r>
    </w:p>
    <w:p w14:paraId="34072947" w14:textId="77777777" w:rsidR="000B27EE" w:rsidRDefault="000B27EE" w:rsidP="000B27EE">
      <w:pPr>
        <w:spacing w:after="0" w:line="240" w:lineRule="auto"/>
      </w:pPr>
      <w:r>
        <w:t>More information on ODI is available via the user guide:</w:t>
      </w:r>
    </w:p>
    <w:p w14:paraId="11C7615D" w14:textId="77777777" w:rsidR="000B27EE" w:rsidRDefault="000B27EE" w:rsidP="000B27EE">
      <w:pPr>
        <w:spacing w:after="0" w:line="240" w:lineRule="auto"/>
      </w:pPr>
      <w:hyperlink r:id="rId10" w:history="1">
        <w:r w:rsidRPr="004073A7">
          <w:rPr>
            <w:rStyle w:val="Hyperlink"/>
          </w:rPr>
          <w:t>https://spitfire.estec.esa.int/trac/ODI/</w:t>
        </w:r>
      </w:hyperlink>
    </w:p>
    <w:p w14:paraId="28EED4B9" w14:textId="77777777" w:rsidR="000B27EE" w:rsidRDefault="000B27EE" w:rsidP="000B27EE">
      <w:pPr>
        <w:spacing w:after="0" w:line="240" w:lineRule="auto"/>
      </w:pPr>
      <w:r>
        <w:t>and the client software may be downloaded from:</w:t>
      </w:r>
    </w:p>
    <w:p w14:paraId="7EABC2C6" w14:textId="77777777" w:rsidR="00B84BB3" w:rsidRDefault="00C47B09" w:rsidP="00C47B09">
      <w:pPr>
        <w:spacing w:after="0" w:line="240" w:lineRule="auto"/>
      </w:pPr>
      <w:hyperlink r:id="rId11" w:history="1">
        <w:r w:rsidRPr="004073A7">
          <w:rPr>
            <w:rStyle w:val="Hyperlink"/>
          </w:rPr>
          <w:t>https://essr.esa.int/project/odi-open-data-interface-client</w:t>
        </w:r>
      </w:hyperlink>
    </w:p>
    <w:p w14:paraId="1E5C13B4" w14:textId="77777777" w:rsidR="0055668B" w:rsidRDefault="0055668B" w:rsidP="0055668B">
      <w:pPr>
        <w:spacing w:after="0" w:line="240" w:lineRule="auto"/>
      </w:pPr>
    </w:p>
    <w:p w14:paraId="4D6C97E9" w14:textId="77777777" w:rsidR="0055668B" w:rsidRDefault="0055668B" w:rsidP="0055668B">
      <w:pPr>
        <w:spacing w:after="0" w:line="240" w:lineRule="auto"/>
      </w:pPr>
    </w:p>
    <w:p w14:paraId="07CF5EE1" w14:textId="77777777" w:rsidR="000B27EE" w:rsidRDefault="000B27EE" w:rsidP="000B27EE">
      <w:pPr>
        <w:spacing w:after="0" w:line="240" w:lineRule="auto"/>
      </w:pPr>
      <w:r>
        <w:t>Original energy channels for the individual GOES data files</w:t>
      </w:r>
    </w:p>
    <w:p w14:paraId="397798C8" w14:textId="77777777" w:rsidR="000B27EE" w:rsidRDefault="000B27EE" w:rsidP="000B27EE">
      <w:pPr>
        <w:spacing w:after="0" w:line="240" w:lineRule="auto"/>
      </w:pPr>
      <w:r>
        <w:t>===========================================================</w:t>
      </w:r>
    </w:p>
    <w:p w14:paraId="3C2D0F97" w14:textId="77777777" w:rsidR="000B27EE" w:rsidRDefault="000B27EE" w:rsidP="000B27EE">
      <w:pPr>
        <w:spacing w:after="0" w:line="240" w:lineRule="auto"/>
      </w:pPr>
    </w:p>
    <w:p w14:paraId="27BBF304" w14:textId="77777777" w:rsidR="000B27EE" w:rsidRDefault="000B27EE" w:rsidP="000B27EE">
      <w:pPr>
        <w:spacing w:after="0" w:line="240" w:lineRule="auto"/>
      </w:pPr>
      <w:r>
        <w:t>H EPS/EPEAD channels (MeV)</w:t>
      </w:r>
    </w:p>
    <w:p w14:paraId="7066AE27" w14:textId="77777777" w:rsidR="000B27EE" w:rsidRDefault="000B27EE" w:rsidP="000B27EE">
      <w:pPr>
        <w:spacing w:after="0" w:line="240" w:lineRule="auto"/>
      </w:pPr>
      <w:r>
        <w:t>---------------------------------------</w:t>
      </w:r>
    </w:p>
    <w:p w14:paraId="2E33F5DF" w14:textId="77777777" w:rsidR="000B27EE" w:rsidRDefault="000B27EE" w:rsidP="000B27EE">
      <w:pPr>
        <w:spacing w:after="0" w:line="240" w:lineRule="auto"/>
      </w:pPr>
    </w:p>
    <w:p w14:paraId="1A6C2E7A" w14:textId="1715A3BF" w:rsidR="000B27EE" w:rsidRDefault="000B27EE" w:rsidP="000B27EE">
      <w:pPr>
        <w:spacing w:after="0" w:line="240" w:lineRule="auto"/>
      </w:pPr>
      <w:r>
        <w:t xml:space="preserve">    Spacecraft          P2         P3                P4               P5                 P6                     P7</w:t>
      </w:r>
    </w:p>
    <w:p w14:paraId="433FB638" w14:textId="53A38429" w:rsidR="000B27EE" w:rsidRDefault="000B27EE" w:rsidP="000B27EE">
      <w:pPr>
        <w:spacing w:after="0" w:line="240" w:lineRule="auto"/>
      </w:pPr>
      <w:r>
        <w:t xml:space="preserve">    SMS01-02     4.0-6.0   6.0-10.0   18.0-38.0   40.0-500.0   84.0-150.0   150.0-500.0</w:t>
      </w:r>
    </w:p>
    <w:p w14:paraId="36892999" w14:textId="5C429813" w:rsidR="000B27EE" w:rsidRDefault="000B27EE" w:rsidP="000B27EE">
      <w:pPr>
        <w:spacing w:after="0" w:line="240" w:lineRule="auto"/>
      </w:pPr>
      <w:r>
        <w:t xml:space="preserve">    GOES01-02   4.0-6.0   6.0-10.0   18.0-38.0   40.0-500.0   84.0-150.0   150.0-500.0</w:t>
      </w:r>
    </w:p>
    <w:p w14:paraId="6E6F2D03" w14:textId="423765FE" w:rsidR="000B27EE" w:rsidRDefault="000B27EE" w:rsidP="000B27EE">
      <w:pPr>
        <w:spacing w:after="0" w:line="240" w:lineRule="auto"/>
      </w:pPr>
      <w:r>
        <w:t xml:space="preserve">    GOES05         4.2-8.7   8.7-14.5   15.0-44.0   39.0-82.0     84.0-200.0   110.0-500.0</w:t>
      </w:r>
    </w:p>
    <w:p w14:paraId="3A1ECA58" w14:textId="46AE43F3" w:rsidR="000B27EE" w:rsidRDefault="000B27EE" w:rsidP="000B27EE">
      <w:pPr>
        <w:spacing w:after="0" w:line="240" w:lineRule="auto"/>
      </w:pPr>
      <w:r>
        <w:t xml:space="preserve">    GOES07         4.2-8.7   8.7-14.5   15.0-44.0   39.0-82.0     84.0-200.0   110.0-500.0</w:t>
      </w:r>
    </w:p>
    <w:p w14:paraId="4A456E5B" w14:textId="100CF429" w:rsidR="000B27EE" w:rsidRDefault="000B27EE" w:rsidP="000B27EE">
      <w:pPr>
        <w:spacing w:after="0" w:line="240" w:lineRule="auto"/>
      </w:pPr>
      <w:r>
        <w:t xml:space="preserve">    GOES08         4.0-9.0   9.0-15.0   15.0-40.0   40.0-80.0     80.0-165.0   165.0-500.0</w:t>
      </w:r>
    </w:p>
    <w:p w14:paraId="64A77179" w14:textId="073EFE3A" w:rsidR="000B27EE" w:rsidRDefault="000B27EE" w:rsidP="000B27EE">
      <w:pPr>
        <w:spacing w:after="0" w:line="240" w:lineRule="auto"/>
      </w:pPr>
      <w:r>
        <w:lastRenderedPageBreak/>
        <w:t xml:space="preserve">    GOES11         4.0-9.0   9.0-15.0   15.0-40.0   40.0-80.0     80.0-165.0   165.0-500.0</w:t>
      </w:r>
    </w:p>
    <w:p w14:paraId="06B915B0" w14:textId="0448B43E" w:rsidR="000B27EE" w:rsidRDefault="000B27EE" w:rsidP="000B27EE">
      <w:pPr>
        <w:spacing w:after="0" w:line="240" w:lineRule="auto"/>
      </w:pPr>
      <w:r>
        <w:t xml:space="preserve">    GOES13         4.2-8.7   8.7-14.5   15.0-40.0   38.0-82.0     84.0-200.0   110.0-900.0</w:t>
      </w:r>
    </w:p>
    <w:p w14:paraId="6248AF41" w14:textId="77777777" w:rsidR="000B27EE" w:rsidRDefault="000B27EE" w:rsidP="000B27EE">
      <w:pPr>
        <w:spacing w:after="0" w:line="240" w:lineRule="auto"/>
      </w:pPr>
    </w:p>
    <w:p w14:paraId="197837F1" w14:textId="77777777" w:rsidR="000B27EE" w:rsidRDefault="000B27EE" w:rsidP="000B27EE">
      <w:pPr>
        <w:spacing w:after="0" w:line="240" w:lineRule="auto"/>
      </w:pPr>
      <w:r>
        <w:t>H HEPAD channels (MeV)</w:t>
      </w:r>
    </w:p>
    <w:p w14:paraId="3406DE89" w14:textId="77777777" w:rsidR="000B27EE" w:rsidRDefault="000B27EE" w:rsidP="000B27EE">
      <w:pPr>
        <w:spacing w:after="0" w:line="240" w:lineRule="auto"/>
      </w:pPr>
      <w:r>
        <w:t>---------------------------------</w:t>
      </w:r>
    </w:p>
    <w:p w14:paraId="0693FA46" w14:textId="77777777" w:rsidR="000B27EE" w:rsidRDefault="000B27EE" w:rsidP="000B27EE">
      <w:pPr>
        <w:spacing w:after="0" w:line="240" w:lineRule="auto"/>
      </w:pPr>
    </w:p>
    <w:p w14:paraId="75F5145C" w14:textId="77777777" w:rsidR="000B27EE" w:rsidRDefault="000B27EE" w:rsidP="000B27EE">
      <w:pPr>
        <w:spacing w:after="0" w:line="240" w:lineRule="auto"/>
      </w:pPr>
      <w:r>
        <w:t xml:space="preserve">   Spacecraft         P8                 P9                 P10</w:t>
      </w:r>
    </w:p>
    <w:p w14:paraId="561B11D2" w14:textId="77777777" w:rsidR="000B27EE" w:rsidRDefault="000B27EE" w:rsidP="000B27EE">
      <w:pPr>
        <w:spacing w:after="0" w:line="240" w:lineRule="auto"/>
      </w:pPr>
      <w:r>
        <w:t xml:space="preserve">   GOES06         </w:t>
      </w:r>
      <w:r w:rsidRPr="00D66C0C">
        <w:t>330–420</w:t>
      </w:r>
      <w:r>
        <w:t xml:space="preserve">      </w:t>
      </w:r>
      <w:r w:rsidRPr="00D66C0C">
        <w:t>420–510</w:t>
      </w:r>
      <w:r>
        <w:t xml:space="preserve">      </w:t>
      </w:r>
      <w:r w:rsidRPr="00D66C0C">
        <w:t>510–700</w:t>
      </w:r>
    </w:p>
    <w:p w14:paraId="67877DA1" w14:textId="77777777" w:rsidR="000B27EE" w:rsidRDefault="000B27EE" w:rsidP="000B27EE">
      <w:pPr>
        <w:spacing w:after="0" w:line="240" w:lineRule="auto"/>
      </w:pPr>
      <w:r>
        <w:t xml:space="preserve">   GOES08         </w:t>
      </w:r>
      <w:r w:rsidRPr="00D66C0C">
        <w:t>330–420</w:t>
      </w:r>
      <w:r>
        <w:t xml:space="preserve">      </w:t>
      </w:r>
      <w:r w:rsidRPr="00D66C0C">
        <w:t>420–510</w:t>
      </w:r>
      <w:r>
        <w:t xml:space="preserve">      </w:t>
      </w:r>
      <w:r w:rsidRPr="00D66C0C">
        <w:t>510–700</w:t>
      </w:r>
    </w:p>
    <w:p w14:paraId="53EB693F" w14:textId="77777777" w:rsidR="000B27EE" w:rsidRDefault="000B27EE" w:rsidP="000B27EE">
      <w:pPr>
        <w:spacing w:after="0" w:line="240" w:lineRule="auto"/>
      </w:pPr>
      <w:r>
        <w:t xml:space="preserve">   GOES11         </w:t>
      </w:r>
      <w:r w:rsidRPr="00D66C0C">
        <w:t>330–420</w:t>
      </w:r>
      <w:r>
        <w:t xml:space="preserve">      </w:t>
      </w:r>
      <w:r w:rsidRPr="00D66C0C">
        <w:t>420–510</w:t>
      </w:r>
      <w:r>
        <w:t xml:space="preserve">      </w:t>
      </w:r>
      <w:r w:rsidRPr="00D66C0C">
        <w:t>510–700</w:t>
      </w:r>
    </w:p>
    <w:p w14:paraId="093174F9" w14:textId="77777777" w:rsidR="000B27EE" w:rsidRDefault="000B27EE" w:rsidP="000B27EE">
      <w:pPr>
        <w:spacing w:after="0" w:line="240" w:lineRule="auto"/>
      </w:pPr>
      <w:r>
        <w:t xml:space="preserve">   GOES13         </w:t>
      </w:r>
      <w:r w:rsidRPr="00D66C0C">
        <w:t>330–420</w:t>
      </w:r>
      <w:r>
        <w:t xml:space="preserve">      </w:t>
      </w:r>
      <w:r w:rsidRPr="00D66C0C">
        <w:t>420–510</w:t>
      </w:r>
      <w:r>
        <w:t xml:space="preserve">      </w:t>
      </w:r>
      <w:r w:rsidRPr="00D66C0C">
        <w:t>510–700</w:t>
      </w:r>
    </w:p>
    <w:p w14:paraId="0581B58B" w14:textId="77777777" w:rsidR="000B27EE" w:rsidRDefault="000B27EE" w:rsidP="000B27EE">
      <w:pPr>
        <w:spacing w:after="0" w:line="240" w:lineRule="auto"/>
      </w:pPr>
    </w:p>
    <w:p w14:paraId="5C1E363D" w14:textId="77777777" w:rsidR="000B27EE" w:rsidRDefault="000B27EE" w:rsidP="000B27EE">
      <w:pPr>
        <w:spacing w:after="0" w:line="240" w:lineRule="auto"/>
      </w:pPr>
      <w:r>
        <w:t>He EPS/EPEAD channels (MeV/</w:t>
      </w:r>
      <w:proofErr w:type="spellStart"/>
      <w:r>
        <w:t>nuc</w:t>
      </w:r>
      <w:proofErr w:type="spellEnd"/>
      <w:r>
        <w:t>)</w:t>
      </w:r>
    </w:p>
    <w:p w14:paraId="0E13AA77" w14:textId="77777777" w:rsidR="000B27EE" w:rsidRDefault="000B27EE" w:rsidP="000B27EE">
      <w:pPr>
        <w:spacing w:after="0" w:line="240" w:lineRule="auto"/>
      </w:pPr>
      <w:r>
        <w:t>----------------------------------------------</w:t>
      </w:r>
    </w:p>
    <w:p w14:paraId="237F44B7" w14:textId="77777777" w:rsidR="000B27EE" w:rsidRDefault="000B27EE" w:rsidP="000B27EE">
      <w:pPr>
        <w:spacing w:after="0" w:line="240" w:lineRule="auto"/>
      </w:pPr>
    </w:p>
    <w:p w14:paraId="647BDDC5" w14:textId="09A130CF" w:rsidR="000B27EE" w:rsidRDefault="000B27EE" w:rsidP="000B27EE">
      <w:pPr>
        <w:spacing w:after="0" w:line="240" w:lineRule="auto"/>
      </w:pPr>
      <w:r>
        <w:t xml:space="preserve">    Spacecraft         A1              A2               A3                A4                  A5                    A6</w:t>
      </w:r>
    </w:p>
    <w:p w14:paraId="7EF7BEBB" w14:textId="2806BDAA" w:rsidR="000B27EE" w:rsidRDefault="000B27EE" w:rsidP="000B27EE">
      <w:pPr>
        <w:spacing w:after="0" w:line="240" w:lineRule="auto"/>
      </w:pPr>
      <w:r>
        <w:t xml:space="preserve">    SMS01-02     4.0-10.0   10.0-16.0   18.0-56.0   71.0-150.0   167.0-245.0   340.0-392.0</w:t>
      </w:r>
    </w:p>
    <w:p w14:paraId="692BD1F2" w14:textId="5B9A427D" w:rsidR="000B27EE" w:rsidRDefault="000B27EE" w:rsidP="000B27EE">
      <w:pPr>
        <w:spacing w:after="0" w:line="240" w:lineRule="auto"/>
      </w:pPr>
      <w:r>
        <w:t xml:space="preserve">    GOES01-02   4.0-10.0   10.0-16.0   18.0-56.0   71.0-150.0   167.0-245.0   340.0-392.0</w:t>
      </w:r>
    </w:p>
    <w:p w14:paraId="25816308" w14:textId="4D0D2826" w:rsidR="000B27EE" w:rsidRDefault="000B27EE" w:rsidP="000B27EE">
      <w:pPr>
        <w:spacing w:after="0" w:line="240" w:lineRule="auto"/>
      </w:pPr>
      <w:r>
        <w:t xml:space="preserve">    GOES05         3.8- 9.9     9.9-21.3    21.3-61.0   60.0-180.0   160.0-260.0   330.0-500.0</w:t>
      </w:r>
    </w:p>
    <w:p w14:paraId="6FC0EB9E" w14:textId="3C6E6E04" w:rsidR="000B27EE" w:rsidRDefault="000B27EE" w:rsidP="000B27EE">
      <w:pPr>
        <w:spacing w:after="0" w:line="240" w:lineRule="auto"/>
      </w:pPr>
      <w:r>
        <w:t xml:space="preserve">    GOES07         3.8- 9.9     9.9-21.3    21.3-61.0   60.0-180.0   160.0-260.0   330.0-500.0</w:t>
      </w:r>
    </w:p>
    <w:p w14:paraId="571BF1B3" w14:textId="34DEC6CF" w:rsidR="000B27EE" w:rsidRDefault="000B27EE" w:rsidP="000B27EE">
      <w:pPr>
        <w:spacing w:after="0" w:line="240" w:lineRule="auto"/>
      </w:pPr>
      <w:r>
        <w:t xml:space="preserve">    GOES08         4.0-10.0   10.0-21.0   21.0-60.0   60.0-150.0   150.0-250.0   300.0-500.0</w:t>
      </w:r>
    </w:p>
    <w:p w14:paraId="6614500B" w14:textId="32F867DE" w:rsidR="000B27EE" w:rsidRDefault="000B27EE" w:rsidP="000B27EE">
      <w:pPr>
        <w:spacing w:after="0" w:line="240" w:lineRule="auto"/>
      </w:pPr>
      <w:r>
        <w:t xml:space="preserve">    GOES11         4.0-10.0   10.0-21.0   21.0-60.0   60.0-150.0   150.0-250.0   300.0-500.0</w:t>
      </w:r>
    </w:p>
    <w:p w14:paraId="344FA50A" w14:textId="2CFE91E9" w:rsidR="000B27EE" w:rsidRDefault="000B27EE" w:rsidP="000B27EE">
      <w:pPr>
        <w:spacing w:after="0" w:line="240" w:lineRule="auto"/>
      </w:pPr>
      <w:r>
        <w:t xml:space="preserve">    GOES13         3.8- 9.9     9.9-20.5    20.5-61.0   60.0-160.0   160.0-260.0   330.0-500.0</w:t>
      </w:r>
    </w:p>
    <w:p w14:paraId="0DA0D05A" w14:textId="77777777" w:rsidR="000B27EE" w:rsidRDefault="000B27EE" w:rsidP="000B27EE">
      <w:pPr>
        <w:spacing w:after="0" w:line="240" w:lineRule="auto"/>
      </w:pPr>
    </w:p>
    <w:p w14:paraId="1921A9CA" w14:textId="77777777" w:rsidR="000B27EE" w:rsidRDefault="000B27EE" w:rsidP="000B27EE">
      <w:pPr>
        <w:spacing w:after="0" w:line="240" w:lineRule="auto"/>
      </w:pPr>
    </w:p>
    <w:p w14:paraId="6D65C411" w14:textId="77777777" w:rsidR="000B27EE" w:rsidRDefault="000B27EE" w:rsidP="000B27EE">
      <w:pPr>
        <w:spacing w:after="0" w:line="240" w:lineRule="auto"/>
      </w:pPr>
      <w:r>
        <w:t>Effective energies obtained from cross calibration</w:t>
      </w:r>
    </w:p>
    <w:p w14:paraId="741FA2EE" w14:textId="77777777" w:rsidR="000B27EE" w:rsidRDefault="000B27EE" w:rsidP="000B27EE">
      <w:pPr>
        <w:spacing w:after="0" w:line="240" w:lineRule="auto"/>
      </w:pPr>
      <w:r>
        <w:t>===============================================================</w:t>
      </w:r>
    </w:p>
    <w:p w14:paraId="7CBA6DE2" w14:textId="77777777" w:rsidR="000B27EE" w:rsidRDefault="000B27EE" w:rsidP="000B27EE">
      <w:pPr>
        <w:spacing w:after="0" w:line="240" w:lineRule="auto"/>
      </w:pPr>
    </w:p>
    <w:p w14:paraId="171666D3" w14:textId="77777777" w:rsidR="000B27EE" w:rsidRDefault="000B27EE" w:rsidP="000B27EE">
      <w:pPr>
        <w:spacing w:after="0" w:line="240" w:lineRule="auto"/>
      </w:pPr>
      <w:r>
        <w:t>H EPS/EPEAD channels (MeV)</w:t>
      </w:r>
    </w:p>
    <w:p w14:paraId="51735989" w14:textId="77777777" w:rsidR="000B27EE" w:rsidRDefault="000B27EE" w:rsidP="000B27EE">
      <w:pPr>
        <w:spacing w:after="0" w:line="240" w:lineRule="auto"/>
      </w:pPr>
      <w:r>
        <w:t>---------------------------------------</w:t>
      </w:r>
    </w:p>
    <w:p w14:paraId="513EAF0A" w14:textId="77777777" w:rsidR="000B27EE" w:rsidRDefault="000B27EE" w:rsidP="000B27EE">
      <w:pPr>
        <w:spacing w:after="0" w:line="240" w:lineRule="auto"/>
      </w:pPr>
    </w:p>
    <w:p w14:paraId="6CCDFD67" w14:textId="77777777" w:rsidR="000B27EE" w:rsidRDefault="000B27EE" w:rsidP="000B27EE">
      <w:pPr>
        <w:spacing w:after="0" w:line="240" w:lineRule="auto"/>
      </w:pPr>
      <w:r>
        <w:t xml:space="preserve">    Spacecraft         P2        P3        P4        P5         P6        P7</w:t>
      </w:r>
    </w:p>
    <w:p w14:paraId="357F5267" w14:textId="77777777" w:rsidR="000B27EE" w:rsidRDefault="000B27EE" w:rsidP="000B27EE">
      <w:pPr>
        <w:spacing w:after="0" w:line="240" w:lineRule="auto"/>
      </w:pPr>
      <w:r>
        <w:t xml:space="preserve">    SMS01-02      4.282   6.561   29.59   52.96   150.7   440.8</w:t>
      </w:r>
    </w:p>
    <w:p w14:paraId="7089082A" w14:textId="77777777" w:rsidR="000B27EE" w:rsidRDefault="000B27EE" w:rsidP="000B27EE">
      <w:pPr>
        <w:spacing w:after="0" w:line="240" w:lineRule="auto"/>
      </w:pPr>
      <w:r>
        <w:t xml:space="preserve">    GOES01-02    4.347   7.233       -        34.20   78.29   278.5</w:t>
      </w:r>
    </w:p>
    <w:p w14:paraId="540B2FCA" w14:textId="77777777" w:rsidR="000B27EE" w:rsidRDefault="000B27EE" w:rsidP="000B27EE">
      <w:pPr>
        <w:spacing w:after="0" w:line="240" w:lineRule="auto"/>
      </w:pPr>
      <w:r>
        <w:t xml:space="preserve">    GOES05          6.348   11.01   17.56   46.54   103.8   213.6</w:t>
      </w:r>
    </w:p>
    <w:p w14:paraId="4C352E07" w14:textId="77777777" w:rsidR="000B27EE" w:rsidRDefault="000B27EE" w:rsidP="000B27EE">
      <w:pPr>
        <w:spacing w:after="0" w:line="240" w:lineRule="auto"/>
      </w:pPr>
      <w:r>
        <w:t xml:space="preserve">    GOES07          6.591   11.15   21.54   49.98   102.4   214.4</w:t>
      </w:r>
    </w:p>
    <w:p w14:paraId="2F338D9F" w14:textId="77777777" w:rsidR="000B27EE" w:rsidRDefault="000B27EE" w:rsidP="000B27EE">
      <w:pPr>
        <w:spacing w:after="0" w:line="240" w:lineRule="auto"/>
      </w:pPr>
      <w:r>
        <w:t xml:space="preserve">    GOES08          6.214   10.74   18.65   47.82   105.6   152.9</w:t>
      </w:r>
    </w:p>
    <w:p w14:paraId="67CCE6C0" w14:textId="77777777" w:rsidR="000B27EE" w:rsidRDefault="000B27EE" w:rsidP="000B27EE">
      <w:pPr>
        <w:spacing w:after="0" w:line="240" w:lineRule="auto"/>
      </w:pPr>
      <w:r>
        <w:t xml:space="preserve">    GOES11-13    6.643   12.61   20.55   46.62   103.7   154.6</w:t>
      </w:r>
    </w:p>
    <w:p w14:paraId="3ABD335C" w14:textId="77777777" w:rsidR="000B27EE" w:rsidRDefault="000B27EE" w:rsidP="000B27EE">
      <w:pPr>
        <w:spacing w:after="0" w:line="240" w:lineRule="auto"/>
      </w:pPr>
    </w:p>
    <w:p w14:paraId="4CE44BED" w14:textId="77777777" w:rsidR="000B27EE" w:rsidRDefault="000B27EE" w:rsidP="000B27EE">
      <w:pPr>
        <w:spacing w:after="0" w:line="240" w:lineRule="auto"/>
      </w:pPr>
      <w:r>
        <w:t>H HEPAD channels (MeV)</w:t>
      </w:r>
    </w:p>
    <w:p w14:paraId="6D41A121" w14:textId="77777777" w:rsidR="000B27EE" w:rsidRDefault="000B27EE" w:rsidP="000B27EE">
      <w:pPr>
        <w:spacing w:after="0" w:line="240" w:lineRule="auto"/>
      </w:pPr>
      <w:r>
        <w:t>---------------------------------</w:t>
      </w:r>
    </w:p>
    <w:p w14:paraId="09CF6D9F" w14:textId="77777777" w:rsidR="000B27EE" w:rsidRDefault="000B27EE" w:rsidP="000B27EE">
      <w:pPr>
        <w:spacing w:after="0" w:line="240" w:lineRule="auto"/>
      </w:pPr>
    </w:p>
    <w:p w14:paraId="75AD1F56" w14:textId="77777777" w:rsidR="000B27EE" w:rsidRDefault="000B27EE" w:rsidP="000B27EE">
      <w:pPr>
        <w:spacing w:after="0" w:line="240" w:lineRule="auto"/>
      </w:pPr>
      <w:r>
        <w:t xml:space="preserve">    Spacecraft        P8          P9          P10</w:t>
      </w:r>
    </w:p>
    <w:p w14:paraId="0D981763" w14:textId="77777777" w:rsidR="000B27EE" w:rsidRDefault="000B27EE" w:rsidP="000B27EE">
      <w:pPr>
        <w:spacing w:after="0" w:line="240" w:lineRule="auto"/>
      </w:pPr>
      <w:r>
        <w:t xml:space="preserve">     GOES06          405        473         622</w:t>
      </w:r>
    </w:p>
    <w:p w14:paraId="1EC5EF3C" w14:textId="77777777" w:rsidR="000B27EE" w:rsidRDefault="000B27EE" w:rsidP="000B27EE">
      <w:pPr>
        <w:spacing w:after="0" w:line="240" w:lineRule="auto"/>
      </w:pPr>
      <w:r>
        <w:t xml:space="preserve">     GOES08          406        457         583</w:t>
      </w:r>
    </w:p>
    <w:p w14:paraId="2A77821A" w14:textId="77777777" w:rsidR="000B27EE" w:rsidRDefault="000B27EE" w:rsidP="000B27EE">
      <w:pPr>
        <w:spacing w:after="0" w:line="240" w:lineRule="auto"/>
      </w:pPr>
      <w:r>
        <w:t xml:space="preserve">     GOES11          406        457         583</w:t>
      </w:r>
    </w:p>
    <w:p w14:paraId="45C6E6DA" w14:textId="77777777" w:rsidR="000B27EE" w:rsidRDefault="000B27EE" w:rsidP="000B27EE">
      <w:pPr>
        <w:spacing w:after="0" w:line="240" w:lineRule="auto"/>
      </w:pPr>
      <w:r>
        <w:t xml:space="preserve">     GOES13          406        457         583</w:t>
      </w:r>
    </w:p>
    <w:p w14:paraId="07682193" w14:textId="77777777" w:rsidR="000B27EE" w:rsidRDefault="000B27EE" w:rsidP="000B27EE">
      <w:pPr>
        <w:spacing w:after="0" w:line="240" w:lineRule="auto"/>
      </w:pPr>
    </w:p>
    <w:p w14:paraId="40DCAD04" w14:textId="77777777" w:rsidR="000B27EE" w:rsidRDefault="000B27EE" w:rsidP="000B27EE">
      <w:pPr>
        <w:spacing w:after="0" w:line="240" w:lineRule="auto"/>
      </w:pPr>
      <w:r>
        <w:t>He EPS/EPEAD channels (MeV/</w:t>
      </w:r>
      <w:proofErr w:type="spellStart"/>
      <w:r>
        <w:t>nuc</w:t>
      </w:r>
      <w:proofErr w:type="spellEnd"/>
      <w:r>
        <w:t>)</w:t>
      </w:r>
    </w:p>
    <w:p w14:paraId="6CE63729" w14:textId="77777777" w:rsidR="000B27EE" w:rsidRDefault="000B27EE" w:rsidP="000B27EE">
      <w:pPr>
        <w:spacing w:after="0" w:line="240" w:lineRule="auto"/>
      </w:pPr>
      <w:r>
        <w:t>----------------------------------------------</w:t>
      </w:r>
    </w:p>
    <w:p w14:paraId="56DF0F63" w14:textId="77777777" w:rsidR="000B27EE" w:rsidRDefault="000B27EE" w:rsidP="000B27EE">
      <w:pPr>
        <w:spacing w:after="0" w:line="240" w:lineRule="auto"/>
      </w:pPr>
    </w:p>
    <w:p w14:paraId="465E2D98" w14:textId="77777777" w:rsidR="000B27EE" w:rsidRDefault="000B27EE" w:rsidP="000B27EE">
      <w:pPr>
        <w:spacing w:after="0" w:line="240" w:lineRule="auto"/>
      </w:pPr>
      <w:r>
        <w:lastRenderedPageBreak/>
        <w:t xml:space="preserve">    Spacecraft          A1        A2        A3         A4        A5        A6</w:t>
      </w:r>
    </w:p>
    <w:p w14:paraId="2607F7E3" w14:textId="77777777" w:rsidR="000B27EE" w:rsidRDefault="000B27EE" w:rsidP="000B27EE">
      <w:pPr>
        <w:spacing w:after="0" w:line="240" w:lineRule="auto"/>
      </w:pPr>
      <w:r>
        <w:t xml:space="preserve">    SMS01-02        1.558   2.417   5.849   23.76   38.95   75.00 </w:t>
      </w:r>
    </w:p>
    <w:p w14:paraId="1ABD86E0" w14:textId="77777777" w:rsidR="000B27EE" w:rsidRDefault="000B27EE" w:rsidP="000B27EE">
      <w:pPr>
        <w:spacing w:after="0" w:line="240" w:lineRule="auto"/>
      </w:pPr>
      <w:r>
        <w:t xml:space="preserve">    GOES01-02      1.558   2.417   5.849   23.76   38.95   75.00</w:t>
      </w:r>
    </w:p>
    <w:p w14:paraId="73EBF6D2" w14:textId="77777777" w:rsidR="000B27EE" w:rsidRDefault="000B27EE" w:rsidP="000B27EE">
      <w:pPr>
        <w:spacing w:after="0" w:line="240" w:lineRule="auto"/>
      </w:pPr>
      <w:r>
        <w:t xml:space="preserve">    GOES05            1.664   4.173   8.607   21.13   41.21   79.79</w:t>
      </w:r>
    </w:p>
    <w:p w14:paraId="3E68C003" w14:textId="77777777" w:rsidR="000B27EE" w:rsidRDefault="000B27EE" w:rsidP="000B27EE">
      <w:pPr>
        <w:spacing w:after="0" w:line="240" w:lineRule="auto"/>
      </w:pPr>
      <w:r>
        <w:t xml:space="preserve">    GOES07            1.664   4.173   8.607   21.13   41.21   79.79</w:t>
      </w:r>
    </w:p>
    <w:p w14:paraId="539B1851" w14:textId="77777777" w:rsidR="000B27EE" w:rsidRDefault="000B27EE" w:rsidP="000B27EE">
      <w:pPr>
        <w:spacing w:after="0" w:line="240" w:lineRule="auto"/>
      </w:pPr>
      <w:r>
        <w:t xml:space="preserve">    GOES08            1.598   3.717   8.680   17.45   39.32   77.79</w:t>
      </w:r>
    </w:p>
    <w:p w14:paraId="0000C47B" w14:textId="77777777" w:rsidR="000B27EE" w:rsidRDefault="000B27EE" w:rsidP="000B27EE">
      <w:pPr>
        <w:spacing w:after="0" w:line="240" w:lineRule="auto"/>
      </w:pPr>
      <w:r>
        <w:t xml:space="preserve">    GOES11            1.598   3.717   8.680   17.45   39.32   77.79            </w:t>
      </w:r>
    </w:p>
    <w:p w14:paraId="387E491F" w14:textId="77777777" w:rsidR="000B27EE" w:rsidRDefault="000B27EE" w:rsidP="000B27EE">
      <w:pPr>
        <w:spacing w:after="0" w:line="240" w:lineRule="auto"/>
      </w:pPr>
      <w:r>
        <w:t xml:space="preserve">    GOES13            1.598   3.717   8.680   17.45   39.32   77.79</w:t>
      </w:r>
    </w:p>
    <w:p w14:paraId="5FC80B12" w14:textId="77777777" w:rsidR="000B27EE" w:rsidRDefault="000B27EE" w:rsidP="000B27EE">
      <w:pPr>
        <w:spacing w:after="0" w:line="240" w:lineRule="auto"/>
      </w:pPr>
    </w:p>
    <w:sectPr w:rsidR="000B2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68B"/>
    <w:rsid w:val="000513C8"/>
    <w:rsid w:val="00065FCA"/>
    <w:rsid w:val="000B27EE"/>
    <w:rsid w:val="000B6C15"/>
    <w:rsid w:val="00105FC1"/>
    <w:rsid w:val="002A0D7A"/>
    <w:rsid w:val="002A246F"/>
    <w:rsid w:val="002A71DE"/>
    <w:rsid w:val="002E2480"/>
    <w:rsid w:val="003C1D06"/>
    <w:rsid w:val="003E1E2F"/>
    <w:rsid w:val="004017A8"/>
    <w:rsid w:val="004335F9"/>
    <w:rsid w:val="00441201"/>
    <w:rsid w:val="004646D8"/>
    <w:rsid w:val="00465FE5"/>
    <w:rsid w:val="004D3FE4"/>
    <w:rsid w:val="004F5659"/>
    <w:rsid w:val="00524BFA"/>
    <w:rsid w:val="0055668B"/>
    <w:rsid w:val="005A457D"/>
    <w:rsid w:val="005B00A0"/>
    <w:rsid w:val="0076531B"/>
    <w:rsid w:val="008C33C8"/>
    <w:rsid w:val="009074ED"/>
    <w:rsid w:val="00924221"/>
    <w:rsid w:val="00944B2E"/>
    <w:rsid w:val="00A42528"/>
    <w:rsid w:val="00AA2865"/>
    <w:rsid w:val="00AB6446"/>
    <w:rsid w:val="00AC3F88"/>
    <w:rsid w:val="00B428C9"/>
    <w:rsid w:val="00B84BB3"/>
    <w:rsid w:val="00C05FEC"/>
    <w:rsid w:val="00C25529"/>
    <w:rsid w:val="00C47B09"/>
    <w:rsid w:val="00C52CA8"/>
    <w:rsid w:val="00E43472"/>
    <w:rsid w:val="00E542C5"/>
    <w:rsid w:val="00E67B4D"/>
    <w:rsid w:val="00ED03C0"/>
    <w:rsid w:val="00F01814"/>
    <w:rsid w:val="00F23A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7547"/>
  <w15:chartTrackingRefBased/>
  <w15:docId w15:val="{5060D6EC-80B4-468A-8B64-5F08E6B8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5668B"/>
    <w:rPr>
      <w:sz w:val="16"/>
      <w:szCs w:val="16"/>
    </w:rPr>
  </w:style>
  <w:style w:type="paragraph" w:styleId="CommentText">
    <w:name w:val="annotation text"/>
    <w:basedOn w:val="Normal"/>
    <w:link w:val="CommentTextChar"/>
    <w:uiPriority w:val="99"/>
    <w:semiHidden/>
    <w:unhideWhenUsed/>
    <w:rsid w:val="0055668B"/>
    <w:pPr>
      <w:spacing w:line="240" w:lineRule="auto"/>
    </w:pPr>
    <w:rPr>
      <w:sz w:val="20"/>
      <w:szCs w:val="20"/>
    </w:rPr>
  </w:style>
  <w:style w:type="character" w:customStyle="1" w:styleId="CommentTextChar">
    <w:name w:val="Comment Text Char"/>
    <w:basedOn w:val="DefaultParagraphFont"/>
    <w:link w:val="CommentText"/>
    <w:uiPriority w:val="99"/>
    <w:semiHidden/>
    <w:rsid w:val="0055668B"/>
    <w:rPr>
      <w:sz w:val="20"/>
      <w:szCs w:val="20"/>
    </w:rPr>
  </w:style>
  <w:style w:type="paragraph" w:styleId="CommentSubject">
    <w:name w:val="annotation subject"/>
    <w:basedOn w:val="CommentText"/>
    <w:next w:val="CommentText"/>
    <w:link w:val="CommentSubjectChar"/>
    <w:uiPriority w:val="99"/>
    <w:semiHidden/>
    <w:unhideWhenUsed/>
    <w:rsid w:val="0055668B"/>
    <w:rPr>
      <w:b/>
      <w:bCs/>
    </w:rPr>
  </w:style>
  <w:style w:type="character" w:customStyle="1" w:styleId="CommentSubjectChar">
    <w:name w:val="Comment Subject Char"/>
    <w:basedOn w:val="CommentTextChar"/>
    <w:link w:val="CommentSubject"/>
    <w:uiPriority w:val="99"/>
    <w:semiHidden/>
    <w:rsid w:val="0055668B"/>
    <w:rPr>
      <w:b/>
      <w:bCs/>
      <w:sz w:val="20"/>
      <w:szCs w:val="20"/>
    </w:rPr>
  </w:style>
  <w:style w:type="paragraph" w:styleId="BalloonText">
    <w:name w:val="Balloon Text"/>
    <w:basedOn w:val="Normal"/>
    <w:link w:val="BalloonTextChar"/>
    <w:uiPriority w:val="99"/>
    <w:semiHidden/>
    <w:unhideWhenUsed/>
    <w:rsid w:val="005566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68B"/>
    <w:rPr>
      <w:rFonts w:ascii="Segoe UI" w:hAnsi="Segoe UI" w:cs="Segoe UI"/>
      <w:sz w:val="18"/>
      <w:szCs w:val="18"/>
    </w:rPr>
  </w:style>
  <w:style w:type="paragraph" w:styleId="ListParagraph">
    <w:name w:val="List Paragraph"/>
    <w:basedOn w:val="Normal"/>
    <w:uiPriority w:val="34"/>
    <w:qFormat/>
    <w:rsid w:val="00B84BB3"/>
    <w:pPr>
      <w:ind w:left="720"/>
      <w:contextualSpacing/>
    </w:pPr>
  </w:style>
  <w:style w:type="character" w:styleId="Hyperlink">
    <w:name w:val="Hyperlink"/>
    <w:basedOn w:val="DefaultParagraphFont"/>
    <w:uiPriority w:val="99"/>
    <w:unhideWhenUsed/>
    <w:rsid w:val="00C47B09"/>
    <w:rPr>
      <w:color w:val="0563C1" w:themeColor="hyperlink"/>
      <w:u w:val="single"/>
    </w:rPr>
  </w:style>
  <w:style w:type="character" w:styleId="FollowedHyperlink">
    <w:name w:val="FollowedHyperlink"/>
    <w:basedOn w:val="DefaultParagraphFont"/>
    <w:uiPriority w:val="99"/>
    <w:semiHidden/>
    <w:unhideWhenUsed/>
    <w:rsid w:val="00ED03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gsfc.nasa.gov/imp8_GME/GME_home.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ngdc.noaa.gov/stp/satellite/goes/dataacces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we.ssa.esa.int/" TargetMode="External"/><Relationship Id="rId11" Type="http://schemas.openxmlformats.org/officeDocument/2006/relationships/hyperlink" Target="https://essr.esa.int/project/odi-open-data-interface-client" TargetMode="External"/><Relationship Id="rId5" Type="http://schemas.openxmlformats.org/officeDocument/2006/relationships/hyperlink" Target="http://sepem.eu/" TargetMode="External"/><Relationship Id="rId10" Type="http://schemas.openxmlformats.org/officeDocument/2006/relationships/hyperlink" Target="https://spitfire.estec.esa.int/trac/ODI/" TargetMode="External"/><Relationship Id="rId4" Type="http://schemas.openxmlformats.org/officeDocument/2006/relationships/hyperlink" Target="https://space-env.esa.int/" TargetMode="External"/><Relationship Id="rId9" Type="http://schemas.openxmlformats.org/officeDocument/2006/relationships/hyperlink" Target="https://spitfire.estec.esa.int/hap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976fa30-1907-4356-8241-62ea5e1c0256}" enabled="1" method="Standard" siteId="{9a5cacd0-2bef-4dd7-ac5c-7ebe1f54f495}" contentBits="0" removed="0"/>
</clbl:labelList>
</file>

<file path=docProps/app.xml><?xml version="1.0" encoding="utf-8"?>
<Properties xmlns="http://schemas.openxmlformats.org/officeDocument/2006/extended-properties" xmlns:vt="http://schemas.openxmlformats.org/officeDocument/2006/docPropsVTypes">
  <Template>Normal.dotm</Template>
  <TotalTime>71</TotalTime>
  <Pages>5</Pages>
  <Words>1807</Words>
  <Characters>10302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ESA</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Piers Jiggens</dc:creator>
  <cp:keywords/>
  <dc:description/>
  <cp:lastModifiedBy>Piers Jiggens</cp:lastModifiedBy>
  <cp:revision>8</cp:revision>
  <dcterms:created xsi:type="dcterms:W3CDTF">2024-08-05T14:11:00Z</dcterms:created>
  <dcterms:modified xsi:type="dcterms:W3CDTF">2024-12-20T15:53:00Z</dcterms:modified>
</cp:coreProperties>
</file>